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9474" w14:textId="77777777" w:rsidR="00632F67" w:rsidRDefault="00632F67" w:rsidP="00632F67">
      <w:r>
        <w:t xml:space="preserve">A hard fought, 2 shot away win against Payneham sees Gawler's </w:t>
      </w:r>
      <w:proofErr w:type="spellStart"/>
      <w:r>
        <w:t>Div</w:t>
      </w:r>
      <w:proofErr w:type="spellEnd"/>
      <w:r>
        <w:t xml:space="preserve"> 1 ladies clinging to 5th spot and in a scrap for a finals berth. In a largely unpredictable competition and positions changing weekly, the 9 points for a game on the road are significant.</w:t>
      </w:r>
    </w:p>
    <w:p w14:paraId="2D2ECDDB" w14:textId="77777777" w:rsidR="00632F67" w:rsidRDefault="00632F67" w:rsidP="00632F67">
      <w:r>
        <w:t>With a loss, a draw and a win courtesy of Teresa Dean and her charges, all rinks performed well and they now return to home turf this week to face 3rd placed West Lakes.</w:t>
      </w:r>
    </w:p>
    <w:p w14:paraId="779C085F" w14:textId="77777777" w:rsidR="00632F67" w:rsidRDefault="00632F67" w:rsidP="00632F67">
      <w:r>
        <w:t xml:space="preserve">It was </w:t>
      </w:r>
      <w:proofErr w:type="gramStart"/>
      <w:r>
        <w:t>one way</w:t>
      </w:r>
      <w:proofErr w:type="gramEnd"/>
      <w:r>
        <w:t xml:space="preserve"> traffic for the </w:t>
      </w:r>
      <w:proofErr w:type="spellStart"/>
      <w:r>
        <w:t>Div</w:t>
      </w:r>
      <w:proofErr w:type="spellEnd"/>
      <w:r>
        <w:t xml:space="preserve"> 3 team but unfortunately they were going against the flow when they travelled to Salisbury. With no rink getting close, they suffered a </w:t>
      </w:r>
      <w:proofErr w:type="gramStart"/>
      <w:r>
        <w:t>41 shot</w:t>
      </w:r>
      <w:proofErr w:type="gramEnd"/>
      <w:r>
        <w:t xml:space="preserve"> loss to the 2nd placed home side.</w:t>
      </w:r>
    </w:p>
    <w:p w14:paraId="37FA1F18" w14:textId="77777777" w:rsidR="00632F67" w:rsidRDefault="00632F67">
      <w:bookmarkStart w:id="0" w:name="_GoBack"/>
      <w:bookmarkEnd w:id="0"/>
    </w:p>
    <w:sectPr w:rsidR="0063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67"/>
    <w:rsid w:val="0063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0288"/>
  <w15:chartTrackingRefBased/>
  <w15:docId w15:val="{5EC653AE-7EAD-4E31-8F7F-DD231C76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7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Gillies</dc:creator>
  <cp:keywords/>
  <dc:description/>
  <cp:lastModifiedBy>Bob Gillies</cp:lastModifiedBy>
  <cp:revision>1</cp:revision>
  <dcterms:created xsi:type="dcterms:W3CDTF">2020-01-29T04:51:00Z</dcterms:created>
  <dcterms:modified xsi:type="dcterms:W3CDTF">2020-01-29T04:52:00Z</dcterms:modified>
</cp:coreProperties>
</file>