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13AA5" w14:textId="77777777" w:rsidR="008D2E8B" w:rsidRDefault="008D2E8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79E38795" w14:textId="77777777" w:rsidR="008D2E8B" w:rsidRDefault="008D2E8B">
      <w:pPr>
        <w:spacing w:line="200" w:lineRule="atLeast"/>
        <w:ind w:left="246"/>
        <w:rPr>
          <w:rFonts w:ascii="Times New Roman" w:eastAsia="Times New Roman" w:hAnsi="Times New Roman" w:cs="Times New Roman"/>
          <w:sz w:val="20"/>
          <w:szCs w:val="20"/>
        </w:rPr>
      </w:pPr>
    </w:p>
    <w:p w14:paraId="28D54F73" w14:textId="77777777" w:rsidR="008D2E8B" w:rsidRDefault="00E2357A">
      <w:pPr>
        <w:spacing w:before="9"/>
        <w:rPr>
          <w:rFonts w:ascii="Times New Roman" w:eastAsia="Times New Roman" w:hAnsi="Times New Roman" w:cs="Times New Roman"/>
          <w:sz w:val="106"/>
          <w:szCs w:val="106"/>
        </w:rPr>
      </w:pPr>
      <w:r>
        <w:rPr>
          <w:rFonts w:ascii="Times New Roman" w:eastAsia="Times New Roman" w:hAnsi="Times New Roman" w:cs="Times New Roman"/>
          <w:noProof/>
          <w:sz w:val="106"/>
          <w:szCs w:val="106"/>
          <w:lang w:val="en-AU" w:eastAsia="en-AU"/>
        </w:rPr>
        <w:drawing>
          <wp:inline distT="0" distB="0" distL="0" distR="0" wp14:anchorId="26747511" wp14:editId="5CBBE1FE">
            <wp:extent cx="245194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77" cy="9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AD0C" w14:textId="77777777" w:rsidR="00E2357A" w:rsidRPr="00D17B1B" w:rsidRDefault="00E2357A">
      <w:pPr>
        <w:ind w:left="138"/>
        <w:rPr>
          <w:rFonts w:ascii="Century Gothic"/>
          <w:b/>
          <w:sz w:val="56"/>
          <w:szCs w:val="56"/>
        </w:rPr>
      </w:pPr>
    </w:p>
    <w:p w14:paraId="63DC56A9" w14:textId="77777777" w:rsidR="008D2E8B" w:rsidRDefault="00E2357A">
      <w:pPr>
        <w:ind w:left="138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/>
          <w:b/>
          <w:sz w:val="72"/>
        </w:rPr>
        <w:t>MEMO</w:t>
      </w:r>
    </w:p>
    <w:p w14:paraId="16F57F2B" w14:textId="60D0DF51" w:rsidR="008D2E8B" w:rsidRDefault="00E2357A">
      <w:pPr>
        <w:pStyle w:val="Heading1"/>
        <w:tabs>
          <w:tab w:val="left" w:pos="1578"/>
        </w:tabs>
        <w:spacing w:before="201" w:line="479" w:lineRule="auto"/>
        <w:ind w:right="969"/>
        <w:rPr>
          <w:b w:val="0"/>
          <w:bCs w:val="0"/>
        </w:rPr>
      </w:pPr>
      <w:r>
        <w:rPr>
          <w:spacing w:val="-1"/>
        </w:rPr>
        <w:t>TO:</w:t>
      </w:r>
      <w:r>
        <w:rPr>
          <w:spacing w:val="-1"/>
        </w:rPr>
        <w:tab/>
        <w:t>Metropolitan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Clubs</w:t>
      </w:r>
      <w:r>
        <w:rPr>
          <w:spacing w:val="25"/>
        </w:rPr>
        <w:t xml:space="preserve"> </w:t>
      </w:r>
      <w:r>
        <w:rPr>
          <w:spacing w:val="-1"/>
        </w:rPr>
        <w:t>FROM:</w:t>
      </w:r>
      <w:r>
        <w:rPr>
          <w:spacing w:val="-1"/>
        </w:rPr>
        <w:tab/>
        <w:t>Match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Program Committee</w:t>
      </w:r>
      <w:r>
        <w:rPr>
          <w:spacing w:val="27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</w:r>
      <w:r w:rsidR="00FE1C25">
        <w:rPr>
          <w:spacing w:val="-1"/>
        </w:rPr>
        <w:t xml:space="preserve">Sunday </w:t>
      </w:r>
      <w:r w:rsidR="001A4162">
        <w:rPr>
          <w:spacing w:val="-1"/>
        </w:rPr>
        <w:t>1</w:t>
      </w:r>
      <w:r w:rsidR="00FE1C25">
        <w:rPr>
          <w:spacing w:val="-1"/>
        </w:rPr>
        <w:t>4</w:t>
      </w:r>
      <w:r w:rsidR="00E11271">
        <w:rPr>
          <w:spacing w:val="-1"/>
        </w:rPr>
        <w:t xml:space="preserve"> March</w:t>
      </w:r>
      <w:r w:rsidR="00797E29">
        <w:rPr>
          <w:spacing w:val="-1"/>
        </w:rPr>
        <w:t xml:space="preserve"> 20</w:t>
      </w:r>
      <w:r w:rsidR="001A4162">
        <w:rPr>
          <w:spacing w:val="-1"/>
        </w:rPr>
        <w:t>2</w:t>
      </w:r>
      <w:r w:rsidR="00FE1C25">
        <w:rPr>
          <w:spacing w:val="-1"/>
        </w:rPr>
        <w:t>1</w:t>
      </w:r>
    </w:p>
    <w:p w14:paraId="631C4C11" w14:textId="77777777" w:rsidR="008D2E8B" w:rsidRDefault="00E2357A" w:rsidP="0094745E">
      <w:pPr>
        <w:tabs>
          <w:tab w:val="left" w:pos="1578"/>
        </w:tabs>
        <w:spacing w:before="4"/>
        <w:ind w:left="138" w:right="-433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SUBJECT:</w:t>
      </w:r>
      <w:r>
        <w:rPr>
          <w:rFonts w:ascii="Century Gothic" w:eastAsia="Century Gothic" w:hAnsi="Century Gothic" w:cs="Century Gothic"/>
          <w:b/>
          <w:bCs/>
          <w:spacing w:val="-1"/>
        </w:rPr>
        <w:tab/>
      </w:r>
      <w:r w:rsidR="00AA0A94">
        <w:rPr>
          <w:rFonts w:ascii="Century Gothic" w:eastAsia="Century Gothic" w:hAnsi="Century Gothic" w:cs="Century Gothic"/>
          <w:b/>
          <w:bCs/>
          <w:spacing w:val="-1"/>
        </w:rPr>
        <w:t>Saturday</w:t>
      </w:r>
      <w:r w:rsidR="002357CF"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 w:rsidR="00E11271">
        <w:rPr>
          <w:rFonts w:ascii="Century Gothic" w:eastAsia="Century Gothic" w:hAnsi="Century Gothic" w:cs="Century Gothic"/>
          <w:b/>
          <w:bCs/>
          <w:spacing w:val="-1"/>
        </w:rPr>
        <w:t>Pennant Finals</w:t>
      </w:r>
    </w:p>
    <w:p w14:paraId="4F9F11E6" w14:textId="77777777" w:rsidR="008D2E8B" w:rsidRDefault="00E2357A" w:rsidP="00E11271">
      <w:pPr>
        <w:spacing w:before="5"/>
        <w:ind w:left="142"/>
        <w:rPr>
          <w:rFonts w:ascii="Century Gothic" w:eastAsia="Century Gothic" w:hAnsi="Century Gothic" w:cs="Century Gothic"/>
          <w:b/>
          <w:bCs/>
          <w:sz w:val="15"/>
          <w:szCs w:val="15"/>
        </w:rPr>
      </w:pPr>
      <w:r>
        <w:br w:type="column"/>
      </w:r>
    </w:p>
    <w:p w14:paraId="247E89B6" w14:textId="77777777" w:rsidR="008D2E8B" w:rsidRDefault="001C7A33" w:rsidP="00E11271">
      <w:pPr>
        <w:spacing w:before="1"/>
        <w:ind w:left="142" w:right="104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ED9BECB" wp14:editId="72792C56">
            <wp:simplePos x="0" y="0"/>
            <wp:positionH relativeFrom="margin">
              <wp:posOffset>4054475</wp:posOffset>
            </wp:positionH>
            <wp:positionV relativeFrom="margin">
              <wp:posOffset>434975</wp:posOffset>
            </wp:positionV>
            <wp:extent cx="1614805" cy="703580"/>
            <wp:effectExtent l="0" t="0" r="444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5C6D6" w14:textId="77777777" w:rsidR="008D2E8B" w:rsidRDefault="008D2E8B" w:rsidP="00E11271">
      <w:pPr>
        <w:ind w:left="142"/>
        <w:jc w:val="center"/>
        <w:rPr>
          <w:rFonts w:ascii="Arial" w:eastAsia="Arial" w:hAnsi="Arial" w:cs="Arial"/>
          <w:sz w:val="16"/>
          <w:szCs w:val="16"/>
        </w:rPr>
        <w:sectPr w:rsidR="008D2E8B" w:rsidSect="0094745E">
          <w:headerReference w:type="default" r:id="rId9"/>
          <w:type w:val="continuous"/>
          <w:pgSz w:w="11910" w:h="16850"/>
          <w:pgMar w:top="260" w:right="1260" w:bottom="280" w:left="1280" w:header="720" w:footer="720" w:gutter="0"/>
          <w:cols w:num="2" w:space="720" w:equalWidth="0">
            <w:col w:w="5663" w:space="1301"/>
            <w:col w:w="2406"/>
          </w:cols>
        </w:sectPr>
      </w:pPr>
    </w:p>
    <w:p w14:paraId="3259D0AA" w14:textId="77777777" w:rsidR="008D2E8B" w:rsidRDefault="00666682" w:rsidP="00E11271">
      <w:pPr>
        <w:spacing w:line="20" w:lineRule="atLeast"/>
        <w:ind w:left="14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2DA6E118" wp14:editId="76162750">
                <wp:extent cx="5805805" cy="7620"/>
                <wp:effectExtent l="2540" t="5080" r="190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D0F44B" id="Group 2" o:spid="_x0000_s1026" style="width:457.15pt;height:.6pt;mso-position-horizontal-relative:char;mso-position-vertical-relative:line" coordsize="9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">
                <v:group id="Group 3" o:spid="_x0000_s1027" style="position:absolute;left:6;top:6;width:9131;height:2" coordorigin="6,6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hQ8MA&#10;AADaAAAADwAAAGRycy9kb3ducmV2LnhtbESPQWvCQBSE74L/YXlCb7qxECvRNYi00B5sSeyhx2f2&#10;mQ1m36bZrcZ/3y0UPA4z8w2zzgfbigv1vnGsYD5LQBBXTjdcK/g8vEyXIHxA1tg6JgU38pBvxqM1&#10;ZtpduaBLGWoRIewzVGBC6DIpfWXIop+5jjh6J9dbDFH2tdQ9XiPctvIxSRbSYsNxwWBHO0PVufyx&#10;Co7v3/wln9+OBRXpx23fmScuC6UeJsN2BSLQEO7h//arVpD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hQ8MAAADaAAAADwAAAAAAAAAAAAAAAACYAgAAZHJzL2Rv&#10;d25yZXYueG1sUEsFBgAAAAAEAAQA9QAAAIgDAAAAAA==&#10;" path="m,l9131,e" filled="f" strokeweight=".58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3AA6EA31" w14:textId="77777777" w:rsidR="008D2E8B" w:rsidRPr="00E11271" w:rsidRDefault="008D2E8B" w:rsidP="00E11271">
      <w:pPr>
        <w:ind w:left="142"/>
        <w:rPr>
          <w:rFonts w:ascii="Century Gothic" w:eastAsia="Arial" w:hAnsi="Century Gothic" w:cs="Arial"/>
          <w:sz w:val="20"/>
          <w:szCs w:val="20"/>
        </w:rPr>
      </w:pPr>
    </w:p>
    <w:p w14:paraId="742BC2BA" w14:textId="77777777" w:rsidR="0050405D" w:rsidRDefault="00D518B9" w:rsidP="00D518B9">
      <w:pPr>
        <w:rPr>
          <w:rFonts w:cs="Tahoma"/>
          <w:sz w:val="20"/>
          <w:szCs w:val="20"/>
        </w:rPr>
      </w:pPr>
      <w:r>
        <w:rPr>
          <w:sz w:val="20"/>
          <w:szCs w:val="20"/>
        </w:rPr>
        <w:t>Following the conclusion of the 2020/21 Saturday Pennant Minor Rounds, please find below details regarding finals.  Note that for venues marked as TBA*, the</w:t>
      </w:r>
      <w:r>
        <w:rPr>
          <w:rFonts w:cs="Tahoma"/>
          <w:sz w:val="20"/>
          <w:szCs w:val="20"/>
        </w:rPr>
        <w:t> Preliminary Finals will be played at the venue of the higher ranked Club of the two competing sides.</w:t>
      </w:r>
    </w:p>
    <w:p w14:paraId="4C1799A9" w14:textId="77777777" w:rsidR="0050405D" w:rsidRDefault="0050405D" w:rsidP="00D518B9">
      <w:pPr>
        <w:rPr>
          <w:rFonts w:cs="Tahoma"/>
          <w:sz w:val="20"/>
          <w:szCs w:val="20"/>
        </w:rPr>
      </w:pPr>
    </w:p>
    <w:p w14:paraId="08CB0F73" w14:textId="1A157238" w:rsidR="00D518B9" w:rsidRDefault="0050405D" w:rsidP="00D518B9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As the Preliminary Finals are played the day after the Semi Finals (</w:t>
      </w:r>
      <w:r w:rsidR="007A2D7C">
        <w:rPr>
          <w:rFonts w:cs="Tahoma"/>
          <w:sz w:val="20"/>
          <w:szCs w:val="20"/>
        </w:rPr>
        <w:t xml:space="preserve">on </w:t>
      </w:r>
      <w:r>
        <w:rPr>
          <w:rFonts w:cs="Tahoma"/>
          <w:sz w:val="20"/>
          <w:szCs w:val="20"/>
        </w:rPr>
        <w:t>Sunday 21</w:t>
      </w:r>
      <w:r w:rsidRPr="0050405D">
        <w:rPr>
          <w:rFonts w:cs="Tahoma"/>
          <w:sz w:val="20"/>
          <w:szCs w:val="20"/>
          <w:vertAlign w:val="superscript"/>
        </w:rPr>
        <w:t>st</w:t>
      </w:r>
      <w:r>
        <w:rPr>
          <w:rFonts w:cs="Tahoma"/>
          <w:sz w:val="20"/>
          <w:szCs w:val="20"/>
        </w:rPr>
        <w:t xml:space="preserve">), it is important that </w:t>
      </w:r>
      <w:r w:rsidR="007A2D7C">
        <w:rPr>
          <w:rFonts w:cs="Tahoma"/>
          <w:sz w:val="20"/>
          <w:szCs w:val="20"/>
        </w:rPr>
        <w:t xml:space="preserve">Semi Final </w:t>
      </w:r>
      <w:r w:rsidR="007E5D91">
        <w:rPr>
          <w:rFonts w:cs="Tahoma"/>
          <w:sz w:val="20"/>
          <w:szCs w:val="20"/>
        </w:rPr>
        <w:t>results are entered and confirmed as soon as possible after the match</w:t>
      </w:r>
      <w:r w:rsidR="007A2D7C">
        <w:rPr>
          <w:rFonts w:cs="Tahoma"/>
          <w:sz w:val="20"/>
          <w:szCs w:val="20"/>
        </w:rPr>
        <w:t>es</w:t>
      </w:r>
      <w:r w:rsidR="007E5D91">
        <w:rPr>
          <w:rFonts w:cs="Tahoma"/>
          <w:sz w:val="20"/>
          <w:szCs w:val="20"/>
        </w:rPr>
        <w:t xml:space="preserve"> ha</w:t>
      </w:r>
      <w:r w:rsidR="007A2D7C">
        <w:rPr>
          <w:rFonts w:cs="Tahoma"/>
          <w:sz w:val="20"/>
          <w:szCs w:val="20"/>
        </w:rPr>
        <w:t>ve</w:t>
      </w:r>
      <w:r w:rsidR="007E5D91">
        <w:rPr>
          <w:rFonts w:cs="Tahoma"/>
          <w:sz w:val="20"/>
          <w:szCs w:val="20"/>
        </w:rPr>
        <w:t xml:space="preserve"> been completed</w:t>
      </w:r>
      <w:r w:rsidR="00F433D2">
        <w:rPr>
          <w:rFonts w:cs="Tahoma"/>
          <w:sz w:val="20"/>
          <w:szCs w:val="20"/>
        </w:rPr>
        <w:t xml:space="preserve"> on Saturday afternoon</w:t>
      </w:r>
      <w:r w:rsidR="007E5D91">
        <w:rPr>
          <w:rFonts w:cs="Tahoma"/>
          <w:sz w:val="20"/>
          <w:szCs w:val="20"/>
        </w:rPr>
        <w:t xml:space="preserve">.  It is strongly recommended that the third ranked side, which is the designated home side in the match between </w:t>
      </w:r>
      <w:r w:rsidR="00F433D2">
        <w:rPr>
          <w:rFonts w:cs="Tahoma"/>
          <w:sz w:val="20"/>
          <w:szCs w:val="20"/>
        </w:rPr>
        <w:t>3</w:t>
      </w:r>
      <w:r w:rsidR="00F433D2" w:rsidRPr="00F433D2">
        <w:rPr>
          <w:rFonts w:cs="Tahoma"/>
          <w:sz w:val="20"/>
          <w:szCs w:val="20"/>
          <w:vertAlign w:val="superscript"/>
        </w:rPr>
        <w:t>rd</w:t>
      </w:r>
      <w:r w:rsidR="00877802">
        <w:rPr>
          <w:rFonts w:cs="Tahoma"/>
          <w:sz w:val="20"/>
          <w:szCs w:val="20"/>
        </w:rPr>
        <w:t xml:space="preserve"> </w:t>
      </w:r>
      <w:bookmarkStart w:id="0" w:name="_GoBack"/>
      <w:bookmarkEnd w:id="0"/>
      <w:r w:rsidR="00F433D2">
        <w:rPr>
          <w:rFonts w:cs="Tahoma"/>
          <w:sz w:val="20"/>
          <w:szCs w:val="20"/>
        </w:rPr>
        <w:t>&amp; 4</w:t>
      </w:r>
      <w:r w:rsidR="00F433D2" w:rsidRPr="00F433D2">
        <w:rPr>
          <w:rFonts w:cs="Tahoma"/>
          <w:sz w:val="20"/>
          <w:szCs w:val="20"/>
          <w:vertAlign w:val="superscript"/>
        </w:rPr>
        <w:t>th</w:t>
      </w:r>
      <w:r w:rsidR="007E5D91">
        <w:rPr>
          <w:rFonts w:cs="Tahoma"/>
          <w:sz w:val="20"/>
          <w:szCs w:val="20"/>
        </w:rPr>
        <w:t xml:space="preserve">, enter the results at the </w:t>
      </w:r>
      <w:r w:rsidR="007A2D7C">
        <w:rPr>
          <w:rFonts w:cs="Tahoma"/>
          <w:sz w:val="20"/>
          <w:szCs w:val="20"/>
        </w:rPr>
        <w:t xml:space="preserve">match </w:t>
      </w:r>
      <w:r w:rsidR="007E5D91">
        <w:rPr>
          <w:rFonts w:cs="Tahoma"/>
          <w:sz w:val="20"/>
          <w:szCs w:val="20"/>
        </w:rPr>
        <w:t xml:space="preserve">venue </w:t>
      </w:r>
      <w:r w:rsidR="00F433D2">
        <w:rPr>
          <w:rFonts w:cs="Tahoma"/>
          <w:sz w:val="20"/>
          <w:szCs w:val="20"/>
        </w:rPr>
        <w:t>rather than</w:t>
      </w:r>
      <w:r w:rsidR="007E5D91">
        <w:rPr>
          <w:rFonts w:cs="Tahoma"/>
          <w:sz w:val="20"/>
          <w:szCs w:val="20"/>
        </w:rPr>
        <w:t xml:space="preserve"> waiting until they return to their own club.</w:t>
      </w:r>
    </w:p>
    <w:p w14:paraId="40838EA1" w14:textId="77777777" w:rsidR="00FD760A" w:rsidRDefault="00FD760A" w:rsidP="00D518B9">
      <w:pPr>
        <w:rPr>
          <w:rFonts w:cs="Tahoma"/>
          <w:sz w:val="20"/>
          <w:szCs w:val="20"/>
        </w:rPr>
      </w:pPr>
    </w:p>
    <w:p w14:paraId="12038CBC" w14:textId="021636F9" w:rsidR="00FD760A" w:rsidRDefault="00FD760A" w:rsidP="00D518B9">
      <w:pPr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Clubs are also reminded that if there is a protest regarding the semi-final, that protest must be lodged with the Manager of the </w:t>
      </w:r>
      <w:r w:rsidR="00F433D2">
        <w:rPr>
          <w:rFonts w:cs="Tahoma"/>
          <w:sz w:val="20"/>
          <w:szCs w:val="20"/>
        </w:rPr>
        <w:t>D</w:t>
      </w:r>
      <w:r>
        <w:rPr>
          <w:rFonts w:cs="Tahoma"/>
          <w:sz w:val="20"/>
          <w:szCs w:val="20"/>
        </w:rPr>
        <w:t>ay within 15 minutes of the completion of the match – refer Rule 10.2.</w:t>
      </w:r>
    </w:p>
    <w:p w14:paraId="711C6A58" w14:textId="77777777" w:rsidR="00D518B9" w:rsidRDefault="00D518B9" w:rsidP="00D518B9">
      <w:pPr>
        <w:rPr>
          <w:sz w:val="20"/>
          <w:szCs w:val="20"/>
        </w:rPr>
      </w:pPr>
      <w:r>
        <w:rPr>
          <w:rFonts w:cs="Tahoma"/>
          <w:sz w:val="20"/>
          <w:szCs w:val="20"/>
        </w:rPr>
        <w:t> </w:t>
      </w:r>
    </w:p>
    <w:p w14:paraId="0442424B" w14:textId="347700FC" w:rsidR="002E46BA" w:rsidRDefault="00D518B9" w:rsidP="002E46BA">
      <w:pPr>
        <w:rPr>
          <w:sz w:val="20"/>
          <w:szCs w:val="20"/>
        </w:rPr>
      </w:pPr>
      <w:r>
        <w:rPr>
          <w:rFonts w:cs="Tahoma"/>
          <w:sz w:val="20"/>
          <w:szCs w:val="20"/>
        </w:rPr>
        <w:t>For all Semi-finals and Preliminary finals, Host Clubs are to provide umpires, preferably non-playing umpires. Clubs are reminded that as per rule 9.2, games will be played straight through with no break</w:t>
      </w:r>
      <w:r w:rsidR="002E46BA">
        <w:rPr>
          <w:rFonts w:cs="Tahoma"/>
          <w:sz w:val="20"/>
          <w:szCs w:val="20"/>
        </w:rPr>
        <w:t xml:space="preserve"> or time limit.</w:t>
      </w:r>
    </w:p>
    <w:p w14:paraId="704512AF" w14:textId="77777777" w:rsidR="002E46BA" w:rsidRDefault="002E46BA" w:rsidP="002C0F52">
      <w:pPr>
        <w:rPr>
          <w:sz w:val="20"/>
          <w:szCs w:val="20"/>
        </w:rPr>
      </w:pPr>
    </w:p>
    <w:p w14:paraId="0710B615" w14:textId="77777777" w:rsidR="002C0F52" w:rsidRDefault="002C0F52" w:rsidP="002C0F52">
      <w:pPr>
        <w:jc w:val="both"/>
        <w:rPr>
          <w:sz w:val="20"/>
          <w:szCs w:val="20"/>
        </w:rPr>
      </w:pPr>
    </w:p>
    <w:p w14:paraId="2726056B" w14:textId="77777777" w:rsidR="002C0F52" w:rsidRDefault="002C0F52" w:rsidP="002C0F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Premier League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2C0F52" w14:paraId="10D07763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9FC7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131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DDC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838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821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8129FC" w14:paraId="58DB5A27" w14:textId="77777777" w:rsidTr="001A41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CBEF" w14:textId="4A4C59B2" w:rsidR="008129FC" w:rsidRPr="00D518B9" w:rsidRDefault="008129FC" w:rsidP="008129FC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67CA" w14:textId="1D92789B" w:rsidR="008129FC" w:rsidRPr="002E46BA" w:rsidRDefault="008129FC" w:rsidP="008129FC">
            <w:pPr>
              <w:jc w:val="both"/>
              <w:rPr>
                <w:bCs/>
                <w:sz w:val="20"/>
                <w:szCs w:val="20"/>
              </w:rPr>
            </w:pPr>
            <w:r w:rsidRPr="00AC7D46">
              <w:rPr>
                <w:bCs/>
                <w:sz w:val="20"/>
                <w:szCs w:val="20"/>
              </w:rPr>
              <w:t>West Lakes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93AB" w14:textId="77777777" w:rsidR="008129FC" w:rsidRPr="002E46BA" w:rsidRDefault="008129FC" w:rsidP="008129FC">
            <w:pPr>
              <w:jc w:val="both"/>
              <w:rPr>
                <w:bCs/>
                <w:sz w:val="20"/>
                <w:szCs w:val="20"/>
              </w:rPr>
            </w:pPr>
            <w:r w:rsidRPr="002E46BA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AE29" w14:textId="38A8EBCE" w:rsidR="008129FC" w:rsidRPr="002E46BA" w:rsidRDefault="008129FC" w:rsidP="007A2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Club Holdfast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6B8" w14:textId="4512D54E" w:rsidR="008129FC" w:rsidRPr="002E46BA" w:rsidRDefault="008129FC" w:rsidP="008129FC">
            <w:pPr>
              <w:rPr>
                <w:bCs/>
              </w:rPr>
            </w:pPr>
            <w:r w:rsidRPr="00611D1A">
              <w:rPr>
                <w:bCs/>
                <w:sz w:val="20"/>
                <w:szCs w:val="20"/>
              </w:rPr>
              <w:t>West Lakes</w:t>
            </w:r>
          </w:p>
        </w:tc>
      </w:tr>
      <w:tr w:rsidR="008129FC" w14:paraId="26DF1785" w14:textId="77777777" w:rsidTr="001A41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6700" w14:textId="5B0C56A6" w:rsidR="008129FC" w:rsidRPr="00D518B9" w:rsidRDefault="008129FC" w:rsidP="008129FC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6D3A" w14:textId="7D8C641F" w:rsidR="008129FC" w:rsidRPr="002E46BA" w:rsidRDefault="007A2D7C" w:rsidP="00E44D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Somerton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1839" w14:textId="77777777" w:rsidR="008129FC" w:rsidRPr="002E46BA" w:rsidRDefault="008129FC" w:rsidP="008129FC">
            <w:pPr>
              <w:jc w:val="both"/>
              <w:rPr>
                <w:bCs/>
                <w:sz w:val="20"/>
                <w:szCs w:val="20"/>
              </w:rPr>
            </w:pPr>
            <w:r w:rsidRPr="002E46BA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077D" w14:textId="6F062D5B" w:rsidR="008129FC" w:rsidRPr="002E46BA" w:rsidRDefault="008129FC" w:rsidP="008129FC">
            <w:pPr>
              <w:jc w:val="both"/>
              <w:rPr>
                <w:bCs/>
                <w:sz w:val="20"/>
                <w:szCs w:val="20"/>
              </w:rPr>
            </w:pPr>
            <w:r w:rsidRPr="00AC7D46">
              <w:rPr>
                <w:bCs/>
                <w:sz w:val="20"/>
                <w:szCs w:val="20"/>
              </w:rPr>
              <w:t>Adelaide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CE0" w14:textId="251993CE" w:rsidR="008129FC" w:rsidRPr="002E46BA" w:rsidRDefault="008129FC" w:rsidP="008129FC">
            <w:pPr>
              <w:rPr>
                <w:bCs/>
              </w:rPr>
            </w:pPr>
            <w:r w:rsidRPr="00611D1A">
              <w:rPr>
                <w:bCs/>
                <w:sz w:val="20"/>
                <w:szCs w:val="20"/>
              </w:rPr>
              <w:t>West Lakes</w:t>
            </w:r>
          </w:p>
        </w:tc>
      </w:tr>
      <w:tr w:rsidR="002C0F52" w14:paraId="78C59B47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15B" w14:textId="77777777" w:rsidR="002C0F52" w:rsidRPr="00D518B9" w:rsidRDefault="002C0F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A4F" w14:textId="77777777" w:rsidR="002C0F52" w:rsidRPr="005034BD" w:rsidRDefault="002C0F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1E8" w14:textId="77777777" w:rsidR="002C0F52" w:rsidRPr="005034BD" w:rsidRDefault="002C0F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683" w14:textId="77777777" w:rsidR="002C0F52" w:rsidRPr="005034BD" w:rsidRDefault="002C0F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980" w14:textId="77777777" w:rsidR="002C0F52" w:rsidRPr="005034BD" w:rsidRDefault="002C0F52">
            <w:pPr>
              <w:jc w:val="both"/>
              <w:rPr>
                <w:sz w:val="12"/>
                <w:szCs w:val="12"/>
              </w:rPr>
            </w:pPr>
          </w:p>
        </w:tc>
      </w:tr>
      <w:tr w:rsidR="002C0F52" w14:paraId="1E4577D6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F372" w14:textId="1B801236" w:rsidR="002C0F52" w:rsidRPr="00D518B9" w:rsidRDefault="00AA0A94" w:rsidP="00D518B9">
            <w:pPr>
              <w:jc w:val="both"/>
              <w:rPr>
                <w:b/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</w:t>
            </w:r>
            <w:r w:rsidR="00D518B9" w:rsidRPr="00D518B9">
              <w:rPr>
                <w:b/>
                <w:sz w:val="20"/>
                <w:szCs w:val="20"/>
              </w:rPr>
              <w:t>unday</w:t>
            </w:r>
            <w:r w:rsidR="002C0F52" w:rsidRPr="00D518B9">
              <w:rPr>
                <w:b/>
                <w:sz w:val="20"/>
                <w:szCs w:val="20"/>
              </w:rPr>
              <w:t xml:space="preserve"> </w:t>
            </w:r>
            <w:r w:rsidR="001A4162" w:rsidRPr="00D518B9">
              <w:rPr>
                <w:b/>
                <w:sz w:val="20"/>
                <w:szCs w:val="20"/>
              </w:rPr>
              <w:t>21</w:t>
            </w:r>
            <w:r w:rsidR="002C0F52" w:rsidRPr="00D518B9">
              <w:rPr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19B" w14:textId="3D113335" w:rsidR="002C0F52" w:rsidRPr="003A4FC5" w:rsidRDefault="002C0F5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54D" w14:textId="3022AB45" w:rsidR="002C0F52" w:rsidRPr="003A4FC5" w:rsidRDefault="002C0F5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DAF" w14:textId="1C77847F" w:rsidR="002C0F52" w:rsidRPr="003A4FC5" w:rsidRDefault="002C0F5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A660" w14:textId="373D4A2F" w:rsidR="002C0F52" w:rsidRPr="00BC55E3" w:rsidRDefault="00D518B9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2C0F52" w14:paraId="5DFAFD10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0BD" w14:textId="77777777" w:rsidR="002C0F52" w:rsidRPr="00D518B9" w:rsidRDefault="002C0F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51B" w14:textId="77777777" w:rsidR="002C0F52" w:rsidRPr="005034BD" w:rsidRDefault="002C0F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613" w14:textId="77777777" w:rsidR="002C0F52" w:rsidRPr="005034BD" w:rsidRDefault="002C0F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E1D" w14:textId="77777777" w:rsidR="002C0F52" w:rsidRPr="005034BD" w:rsidRDefault="002C0F5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812" w14:textId="77777777" w:rsidR="002C0F52" w:rsidRPr="005034BD" w:rsidRDefault="002C0F52">
            <w:pPr>
              <w:jc w:val="both"/>
              <w:rPr>
                <w:sz w:val="12"/>
                <w:szCs w:val="12"/>
              </w:rPr>
            </w:pPr>
          </w:p>
        </w:tc>
      </w:tr>
      <w:tr w:rsidR="002C0F52" w14:paraId="094E2D9F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38D7" w14:textId="1CDCF145" w:rsidR="002C0F52" w:rsidRPr="00D518B9" w:rsidRDefault="00AA0A94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 xml:space="preserve">Saturday </w:t>
            </w:r>
            <w:r w:rsidR="001A4162" w:rsidRPr="00D518B9">
              <w:rPr>
                <w:sz w:val="20"/>
                <w:szCs w:val="20"/>
              </w:rPr>
              <w:t>2</w:t>
            </w:r>
            <w:r w:rsidR="00D518B9" w:rsidRPr="00D518B9">
              <w:rPr>
                <w:sz w:val="20"/>
                <w:szCs w:val="20"/>
              </w:rPr>
              <w:t>7</w:t>
            </w:r>
            <w:r w:rsidR="001A4162" w:rsidRPr="00D518B9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469" w14:textId="21B7E8B9" w:rsidR="002C0F52" w:rsidRPr="00AC7D46" w:rsidRDefault="002C0F5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1B62" w14:textId="77777777" w:rsidR="002C0F52" w:rsidRDefault="002C0F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62A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A3E4" w14:textId="569280BA" w:rsidR="002C0F52" w:rsidRDefault="00184E2C">
            <w:pPr>
              <w:jc w:val="both"/>
              <w:rPr>
                <w:sz w:val="20"/>
                <w:szCs w:val="20"/>
              </w:rPr>
            </w:pPr>
            <w:r w:rsidRPr="002E46BA">
              <w:rPr>
                <w:bCs/>
                <w:sz w:val="20"/>
                <w:szCs w:val="20"/>
              </w:rPr>
              <w:t>Ascot Park</w:t>
            </w:r>
          </w:p>
        </w:tc>
      </w:tr>
    </w:tbl>
    <w:p w14:paraId="1738E90B" w14:textId="77777777" w:rsidR="002C0F52" w:rsidRDefault="002C0F52" w:rsidP="002C0F52">
      <w:pPr>
        <w:jc w:val="both"/>
        <w:rPr>
          <w:rFonts w:ascii="Century Gothic" w:hAnsi="Century Gothic"/>
          <w:sz w:val="20"/>
          <w:szCs w:val="20"/>
        </w:rPr>
      </w:pPr>
    </w:p>
    <w:p w14:paraId="7D5116A2" w14:textId="77777777" w:rsidR="002C0F52" w:rsidRDefault="002C0F52" w:rsidP="002C0F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2C0F52" w14:paraId="6FF086ED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3FEC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4BB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529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ADD1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28A9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E44DF1" w14:paraId="08F5EBDB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2064" w14:textId="45A17F81" w:rsidR="00E44DF1" w:rsidRDefault="00E44DF1" w:rsidP="00E44DF1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848E" w14:textId="708A05A1" w:rsidR="00E44DF1" w:rsidRPr="00A751AC" w:rsidRDefault="00E44DF1" w:rsidP="00E44DF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Henley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0889" w14:textId="77777777" w:rsidR="00E44DF1" w:rsidRPr="00A751AC" w:rsidRDefault="00E44DF1" w:rsidP="00E44DF1">
            <w:pPr>
              <w:jc w:val="both"/>
              <w:rPr>
                <w:bCs/>
                <w:sz w:val="20"/>
                <w:szCs w:val="20"/>
              </w:rPr>
            </w:pPr>
            <w:r w:rsidRPr="00A751AC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5E84" w14:textId="0DE9F1AD" w:rsidR="00E44DF1" w:rsidRPr="00A751AC" w:rsidRDefault="00E44DF1" w:rsidP="007A2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Hawthorn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343" w14:textId="000695F6" w:rsidR="00E44DF1" w:rsidRPr="00A751AC" w:rsidRDefault="00E44DF1" w:rsidP="00E44DF1">
            <w:pPr>
              <w:rPr>
                <w:bCs/>
                <w:sz w:val="20"/>
                <w:szCs w:val="20"/>
              </w:rPr>
            </w:pPr>
            <w:r w:rsidRPr="00733C56">
              <w:rPr>
                <w:bCs/>
                <w:sz w:val="20"/>
                <w:szCs w:val="20"/>
              </w:rPr>
              <w:t>Henley</w:t>
            </w:r>
          </w:p>
        </w:tc>
      </w:tr>
      <w:tr w:rsidR="00E44DF1" w14:paraId="058D2135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438" w14:textId="644D7749" w:rsidR="00E44DF1" w:rsidRDefault="00E44DF1" w:rsidP="00E44DF1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E302" w14:textId="62E9296D" w:rsidR="00E44DF1" w:rsidRPr="00A751AC" w:rsidRDefault="00E44DF1" w:rsidP="007A2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Lockleys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9553" w14:textId="77777777" w:rsidR="00E44DF1" w:rsidRPr="00A751AC" w:rsidRDefault="00E44DF1" w:rsidP="00E44DF1">
            <w:pPr>
              <w:jc w:val="both"/>
              <w:rPr>
                <w:bCs/>
                <w:sz w:val="20"/>
                <w:szCs w:val="20"/>
              </w:rPr>
            </w:pPr>
            <w:r w:rsidRPr="00A751AC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6392" w14:textId="56CFFB11" w:rsidR="00E44DF1" w:rsidRPr="00A751AC" w:rsidRDefault="007A2D7C" w:rsidP="007A2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Morphett Vale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D0BF" w14:textId="64DFAFF3" w:rsidR="00E44DF1" w:rsidRPr="00A751AC" w:rsidRDefault="00E44DF1" w:rsidP="00E44DF1">
            <w:pPr>
              <w:rPr>
                <w:bCs/>
                <w:sz w:val="20"/>
                <w:szCs w:val="20"/>
              </w:rPr>
            </w:pPr>
            <w:r w:rsidRPr="00733C56">
              <w:rPr>
                <w:bCs/>
                <w:sz w:val="20"/>
                <w:szCs w:val="20"/>
              </w:rPr>
              <w:t>Henley</w:t>
            </w:r>
          </w:p>
        </w:tc>
      </w:tr>
      <w:tr w:rsidR="00D518B9" w14:paraId="2B2A4056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9E5C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A6D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A9F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320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9C4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04A5D91B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C8F" w14:textId="37625555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135" w14:textId="13897C70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E21" w14:textId="55114B7A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397" w14:textId="6AF1B09C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C43" w14:textId="3B2A25E8" w:rsidR="00D518B9" w:rsidRPr="003A4FC5" w:rsidRDefault="003A4FC5" w:rsidP="00D518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4E1BAD2A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8E37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0AA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E0C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89B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86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22522234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06DE" w14:textId="40265A16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7A0" w14:textId="41241EA1" w:rsidR="00D518B9" w:rsidRPr="00AC7D46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8B7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1D1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3E48" w14:textId="28CCC153" w:rsidR="00D518B9" w:rsidRDefault="00184E2C" w:rsidP="00D518B9">
            <w:pPr>
              <w:jc w:val="both"/>
              <w:rPr>
                <w:sz w:val="20"/>
                <w:szCs w:val="20"/>
              </w:rPr>
            </w:pPr>
            <w:r w:rsidRPr="002E46BA">
              <w:rPr>
                <w:bCs/>
                <w:sz w:val="20"/>
                <w:szCs w:val="20"/>
              </w:rPr>
              <w:t>Ascot Park</w:t>
            </w:r>
          </w:p>
        </w:tc>
      </w:tr>
    </w:tbl>
    <w:p w14:paraId="43F6FAC2" w14:textId="77777777" w:rsidR="002C0F52" w:rsidRDefault="002C0F52" w:rsidP="002C0F52">
      <w:pPr>
        <w:jc w:val="both"/>
        <w:rPr>
          <w:rFonts w:ascii="Century Gothic" w:hAnsi="Century Gothic"/>
          <w:sz w:val="20"/>
          <w:szCs w:val="20"/>
        </w:rPr>
      </w:pPr>
    </w:p>
    <w:p w14:paraId="44CF452B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5E9D6E4B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589D0DC2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1C25B581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6DB0CA29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44657ACF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74FEC475" w14:textId="77777777" w:rsidR="00AA0A94" w:rsidRDefault="00AA0A94" w:rsidP="00AA0A9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Division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AA0A94" w14:paraId="6F5C4B05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07E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282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BE2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1F4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7A36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E44DF1" w14:paraId="63B0CDF0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041D" w14:textId="76AE2644" w:rsidR="00E44DF1" w:rsidRDefault="00E44DF1" w:rsidP="00E44DF1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ABC6" w14:textId="03DF9D1C" w:rsidR="00E44DF1" w:rsidRPr="00AC7D46" w:rsidRDefault="00E44DF1" w:rsidP="007A2D7C">
            <w:pPr>
              <w:jc w:val="both"/>
              <w:rPr>
                <w:bCs/>
                <w:sz w:val="20"/>
                <w:szCs w:val="20"/>
              </w:rPr>
            </w:pPr>
            <w:r w:rsidRPr="0064272F">
              <w:rPr>
                <w:bCs/>
                <w:sz w:val="20"/>
                <w:szCs w:val="20"/>
              </w:rPr>
              <w:t>Salisbury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793B" w14:textId="77777777" w:rsidR="00E44DF1" w:rsidRPr="00AC7D46" w:rsidRDefault="00E44DF1" w:rsidP="00E44DF1">
            <w:pPr>
              <w:jc w:val="both"/>
              <w:rPr>
                <w:bCs/>
                <w:sz w:val="20"/>
                <w:szCs w:val="20"/>
              </w:rPr>
            </w:pPr>
            <w:r w:rsidRPr="00AC7D46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D661" w14:textId="349AFE29" w:rsidR="00E44DF1" w:rsidRPr="00AC7D46" w:rsidRDefault="00E44DF1" w:rsidP="007A2D7C">
            <w:pPr>
              <w:jc w:val="both"/>
              <w:rPr>
                <w:bCs/>
                <w:sz w:val="20"/>
                <w:szCs w:val="20"/>
              </w:rPr>
            </w:pPr>
            <w:r w:rsidRPr="00AC7D46">
              <w:rPr>
                <w:bCs/>
                <w:sz w:val="20"/>
                <w:szCs w:val="20"/>
              </w:rPr>
              <w:t>Adelaide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113" w14:textId="39152D35" w:rsidR="00E44DF1" w:rsidRPr="00AC7D46" w:rsidRDefault="00E44DF1" w:rsidP="007A2D7C">
            <w:pPr>
              <w:rPr>
                <w:bCs/>
                <w:sz w:val="20"/>
                <w:szCs w:val="20"/>
              </w:rPr>
            </w:pPr>
            <w:r w:rsidRPr="00786C4B">
              <w:rPr>
                <w:bCs/>
                <w:sz w:val="20"/>
                <w:szCs w:val="20"/>
              </w:rPr>
              <w:t>Salisbury</w:t>
            </w:r>
          </w:p>
        </w:tc>
      </w:tr>
      <w:tr w:rsidR="00E44DF1" w14:paraId="5C8579F0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4995" w14:textId="7F15958F" w:rsidR="00E44DF1" w:rsidRDefault="00E44DF1" w:rsidP="00E44DF1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80FD" w14:textId="7C741A93" w:rsidR="00E44DF1" w:rsidRPr="00AC7D46" w:rsidRDefault="00E44DF1" w:rsidP="007A2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 Noarlunga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5C07" w14:textId="77777777" w:rsidR="00E44DF1" w:rsidRPr="00AC7D46" w:rsidRDefault="00E44DF1" w:rsidP="00E44DF1">
            <w:pPr>
              <w:jc w:val="both"/>
              <w:rPr>
                <w:bCs/>
                <w:sz w:val="20"/>
                <w:szCs w:val="20"/>
              </w:rPr>
            </w:pPr>
            <w:r w:rsidRPr="00AC7D46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4499" w14:textId="0D2C6ED2" w:rsidR="00E44DF1" w:rsidRPr="00AC7D46" w:rsidRDefault="00E44DF1" w:rsidP="007A2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Modbury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6313" w14:textId="7CA413AD" w:rsidR="00E44DF1" w:rsidRPr="00AC7D46" w:rsidRDefault="00E44DF1" w:rsidP="007A2D7C">
            <w:pPr>
              <w:rPr>
                <w:bCs/>
                <w:sz w:val="20"/>
                <w:szCs w:val="20"/>
              </w:rPr>
            </w:pPr>
            <w:r w:rsidRPr="00786C4B">
              <w:rPr>
                <w:bCs/>
                <w:sz w:val="20"/>
                <w:szCs w:val="20"/>
              </w:rPr>
              <w:t>Salisbury</w:t>
            </w:r>
          </w:p>
        </w:tc>
      </w:tr>
      <w:tr w:rsidR="00D518B9" w14:paraId="28CA1942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235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2D0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1AF3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765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39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037EE463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70D" w14:textId="73B38A28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1E7" w14:textId="4C30FDAA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F36" w14:textId="6491E5FD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1B9" w14:textId="08920336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749" w14:textId="5AFD0D78" w:rsidR="00D518B9" w:rsidRPr="003A4FC5" w:rsidRDefault="003A4FC5" w:rsidP="00D518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56506C39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DC7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D8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3C3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303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564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079C66DA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99F3" w14:textId="1DED1A6D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7E9" w14:textId="596635A0" w:rsidR="00D518B9" w:rsidRPr="0064272F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06B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C7E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AC85" w14:textId="7AF04C96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Lockleys</w:t>
            </w:r>
          </w:p>
        </w:tc>
      </w:tr>
    </w:tbl>
    <w:p w14:paraId="16226854" w14:textId="77777777" w:rsidR="00AA0A94" w:rsidRDefault="00AA0A94" w:rsidP="002C0F52">
      <w:pPr>
        <w:jc w:val="both"/>
        <w:rPr>
          <w:rFonts w:ascii="Century Gothic" w:hAnsi="Century Gothic"/>
          <w:sz w:val="20"/>
          <w:szCs w:val="20"/>
        </w:rPr>
      </w:pPr>
    </w:p>
    <w:p w14:paraId="2ABEFDFA" w14:textId="77777777" w:rsidR="002C0F52" w:rsidRDefault="002C0F52" w:rsidP="002C0F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Division </w:t>
      </w:r>
      <w:r w:rsidR="00AA0A94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North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238"/>
        <w:gridCol w:w="1921"/>
      </w:tblGrid>
      <w:tr w:rsidR="002C0F52" w14:paraId="458C1355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2C78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0D4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AF6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FFF5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2382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BD6911" w14:paraId="22463EC8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8D4E" w14:textId="54408AD4" w:rsidR="00BD6911" w:rsidRDefault="00BD6911" w:rsidP="00BD6911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B29D" w14:textId="5201BFF5" w:rsidR="00BD6911" w:rsidRPr="0064272F" w:rsidRDefault="00BD6911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Beaumont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239A" w14:textId="77777777" w:rsidR="00BD6911" w:rsidRPr="0064272F" w:rsidRDefault="00BD6911" w:rsidP="00BD6911">
            <w:pPr>
              <w:jc w:val="both"/>
              <w:rPr>
                <w:bCs/>
                <w:sz w:val="20"/>
                <w:szCs w:val="20"/>
              </w:rPr>
            </w:pPr>
            <w:r w:rsidRPr="0064272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9A71" w14:textId="57697E8A" w:rsidR="00BD6911" w:rsidRPr="0064272F" w:rsidRDefault="007A2D7C" w:rsidP="007A2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Playford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D68B" w14:textId="05284BE1" w:rsidR="00BD6911" w:rsidRPr="0064272F" w:rsidRDefault="00BD6911" w:rsidP="007A2D7C">
            <w:pPr>
              <w:rPr>
                <w:bCs/>
                <w:sz w:val="20"/>
                <w:szCs w:val="20"/>
              </w:rPr>
            </w:pPr>
            <w:r w:rsidRPr="00D21699">
              <w:rPr>
                <w:bCs/>
                <w:sz w:val="20"/>
                <w:szCs w:val="20"/>
              </w:rPr>
              <w:t>Beaumont</w:t>
            </w:r>
          </w:p>
        </w:tc>
      </w:tr>
      <w:tr w:rsidR="00BD6911" w14:paraId="3F6B6F03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3F8A" w14:textId="5DC13395" w:rsidR="00BD6911" w:rsidRDefault="00BD6911" w:rsidP="00BD6911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9CDF" w14:textId="77142FBA" w:rsidR="00BD6911" w:rsidRPr="0064272F" w:rsidRDefault="007A2D7C" w:rsidP="007A2D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Tranmere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0E14" w14:textId="77777777" w:rsidR="00BD6911" w:rsidRPr="0064272F" w:rsidRDefault="00BD6911" w:rsidP="00BD6911">
            <w:pPr>
              <w:jc w:val="both"/>
              <w:rPr>
                <w:bCs/>
                <w:sz w:val="20"/>
                <w:szCs w:val="20"/>
              </w:rPr>
            </w:pPr>
            <w:r w:rsidRPr="0064272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BA6D" w14:textId="603CB82D" w:rsidR="00BD6911" w:rsidRPr="0064272F" w:rsidRDefault="007A2D7C" w:rsidP="00BD69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Grange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B66" w14:textId="282E0275" w:rsidR="00BD6911" w:rsidRPr="0064272F" w:rsidRDefault="00BD6911" w:rsidP="005D3F33">
            <w:pPr>
              <w:rPr>
                <w:bCs/>
                <w:sz w:val="20"/>
                <w:szCs w:val="20"/>
              </w:rPr>
            </w:pPr>
            <w:r w:rsidRPr="00D21699">
              <w:rPr>
                <w:bCs/>
                <w:sz w:val="20"/>
                <w:szCs w:val="20"/>
              </w:rPr>
              <w:t>Beaumont</w:t>
            </w:r>
          </w:p>
        </w:tc>
      </w:tr>
      <w:tr w:rsidR="00D518B9" w14:paraId="0668A0B1" w14:textId="77777777" w:rsidTr="00877802">
        <w:trPr>
          <w:trHeight w:val="1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075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5E3A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9FA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CAB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596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16156E11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4791" w14:textId="7BF10069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863" w14:textId="43FD91DB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1C4" w14:textId="79441599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3329" w14:textId="3369B4A6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641" w14:textId="38FAACC8" w:rsidR="00D518B9" w:rsidRPr="003A4FC5" w:rsidRDefault="003A4FC5" w:rsidP="00D518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6E3770F4" w14:textId="77777777" w:rsidTr="00877802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ECB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98F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EA7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8AE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000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79423448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427D" w14:textId="72F0F36D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D5E" w14:textId="57685A8A" w:rsidR="00D518B9" w:rsidRPr="0064272F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7EF" w14:textId="77777777" w:rsidR="00D518B9" w:rsidRPr="0064272F" w:rsidRDefault="00D518B9" w:rsidP="00D518B9">
            <w:pPr>
              <w:jc w:val="both"/>
              <w:rPr>
                <w:bCs/>
                <w:sz w:val="20"/>
                <w:szCs w:val="20"/>
              </w:rPr>
            </w:pPr>
            <w:r w:rsidRPr="0064272F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E2C" w14:textId="77777777" w:rsidR="00D518B9" w:rsidRPr="0064272F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95E" w14:textId="2D1EF5B4" w:rsidR="00D518B9" w:rsidRPr="0064272F" w:rsidRDefault="00184E2C" w:rsidP="00D518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Modbury</w:t>
            </w:r>
          </w:p>
        </w:tc>
      </w:tr>
    </w:tbl>
    <w:p w14:paraId="7BDCA3A4" w14:textId="77777777" w:rsidR="005034BD" w:rsidRDefault="005034BD">
      <w:pPr>
        <w:rPr>
          <w:b/>
          <w:sz w:val="20"/>
          <w:szCs w:val="20"/>
          <w:u w:val="single"/>
        </w:rPr>
      </w:pPr>
    </w:p>
    <w:p w14:paraId="5A7ECF20" w14:textId="77777777" w:rsidR="002C0F52" w:rsidRDefault="002C0F52" w:rsidP="002C0F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Division </w:t>
      </w:r>
      <w:r w:rsidR="00AA0A94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South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2C0F52" w:rsidRPr="005034BD" w14:paraId="6BF921A4" w14:textId="77777777" w:rsidTr="005034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E4E7" w14:textId="77777777" w:rsidR="002C0F52" w:rsidRPr="005034BD" w:rsidRDefault="002C0F52">
            <w:pPr>
              <w:jc w:val="both"/>
              <w:rPr>
                <w:sz w:val="20"/>
                <w:szCs w:val="20"/>
              </w:rPr>
            </w:pPr>
            <w:r w:rsidRPr="005034BD">
              <w:rPr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970" w14:textId="77777777" w:rsidR="002C0F52" w:rsidRPr="005034BD" w:rsidRDefault="002C0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728" w14:textId="77777777" w:rsidR="002C0F52" w:rsidRPr="005034BD" w:rsidRDefault="002C0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F96" w14:textId="77777777" w:rsidR="002C0F52" w:rsidRPr="005034BD" w:rsidRDefault="002C0F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901A" w14:textId="77777777" w:rsidR="002C0F52" w:rsidRPr="005034BD" w:rsidRDefault="002C0F52">
            <w:pPr>
              <w:jc w:val="both"/>
              <w:rPr>
                <w:sz w:val="20"/>
                <w:szCs w:val="20"/>
              </w:rPr>
            </w:pPr>
            <w:r w:rsidRPr="005034BD">
              <w:rPr>
                <w:sz w:val="20"/>
                <w:szCs w:val="20"/>
              </w:rPr>
              <w:t>VENUE</w:t>
            </w:r>
          </w:p>
        </w:tc>
      </w:tr>
      <w:tr w:rsidR="00480817" w14:paraId="01FA9397" w14:textId="77777777" w:rsidTr="005034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7582" w14:textId="76DCA221" w:rsidR="00480817" w:rsidRDefault="00480817" w:rsidP="00480817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C97A" w14:textId="3093F348" w:rsidR="00480817" w:rsidRPr="00BC55E3" w:rsidRDefault="00480817" w:rsidP="0048081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Millswood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3193" w14:textId="77777777" w:rsidR="00480817" w:rsidRPr="00BC55E3" w:rsidRDefault="00480817" w:rsidP="00480817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F98" w14:textId="0820FDED" w:rsidR="00480817" w:rsidRPr="00BC55E3" w:rsidRDefault="00480817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Somerton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0FDD" w14:textId="5842B6E5" w:rsidR="00480817" w:rsidRPr="00BC55E3" w:rsidRDefault="00480817" w:rsidP="00480817">
            <w:pPr>
              <w:rPr>
                <w:bCs/>
                <w:sz w:val="20"/>
                <w:szCs w:val="20"/>
              </w:rPr>
            </w:pPr>
            <w:r w:rsidRPr="004E7737">
              <w:rPr>
                <w:bCs/>
                <w:sz w:val="20"/>
                <w:szCs w:val="20"/>
              </w:rPr>
              <w:t>Millswood</w:t>
            </w:r>
          </w:p>
        </w:tc>
      </w:tr>
      <w:tr w:rsidR="00480817" w14:paraId="3B6A24FB" w14:textId="77777777" w:rsidTr="005034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B68A" w14:textId="2BED8D12" w:rsidR="00480817" w:rsidRDefault="00480817" w:rsidP="00480817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85D4" w14:textId="5BA7E1DF" w:rsidR="00480817" w:rsidRPr="00BC55E3" w:rsidRDefault="005D3F33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Blackwood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019B" w14:textId="77777777" w:rsidR="00480817" w:rsidRPr="00BC55E3" w:rsidRDefault="00480817" w:rsidP="00480817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5BB7" w14:textId="65E87B54" w:rsidR="00480817" w:rsidRPr="00BC55E3" w:rsidRDefault="005D3F33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Edwardstown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7576" w14:textId="566ABA60" w:rsidR="00480817" w:rsidRPr="00BC55E3" w:rsidRDefault="00480817" w:rsidP="00480817">
            <w:pPr>
              <w:rPr>
                <w:bCs/>
                <w:sz w:val="20"/>
                <w:szCs w:val="20"/>
              </w:rPr>
            </w:pPr>
            <w:r w:rsidRPr="004E7737">
              <w:rPr>
                <w:bCs/>
                <w:sz w:val="20"/>
                <w:szCs w:val="20"/>
              </w:rPr>
              <w:t>Millswood</w:t>
            </w:r>
          </w:p>
        </w:tc>
      </w:tr>
      <w:tr w:rsidR="00D518B9" w14:paraId="389FE633" w14:textId="77777777" w:rsidTr="005034BD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76C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3D0F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7FB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8BA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AD1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4C44B0C9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F6EF" w14:textId="4B0FC67F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8CF" w14:textId="1837FC86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BF3" w14:textId="68FBA00D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F73" w14:textId="28D75C46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DE9" w14:textId="03C335A0" w:rsidR="00D518B9" w:rsidRPr="003A4FC5" w:rsidRDefault="003A4FC5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31515AA2" w14:textId="77777777" w:rsidTr="005034BD">
        <w:trPr>
          <w:trHeight w:val="1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141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031C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215D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59C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FEE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789F167C" w14:textId="77777777" w:rsidTr="005034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C548" w14:textId="7DBAF2A3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91F" w14:textId="695AB1EA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C6A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CC4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F13A" w14:textId="385374E3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</w:t>
            </w:r>
          </w:p>
        </w:tc>
      </w:tr>
    </w:tbl>
    <w:p w14:paraId="0A2E79C7" w14:textId="77777777" w:rsidR="002C0F52" w:rsidRDefault="002C0F52" w:rsidP="002C0F52">
      <w:pPr>
        <w:jc w:val="both"/>
        <w:rPr>
          <w:rFonts w:ascii="Century Gothic" w:hAnsi="Century Gothic"/>
          <w:sz w:val="20"/>
          <w:szCs w:val="20"/>
        </w:rPr>
      </w:pPr>
    </w:p>
    <w:p w14:paraId="34027BF8" w14:textId="77777777" w:rsidR="002C0F52" w:rsidRDefault="002C0F52" w:rsidP="002C0F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Division </w:t>
      </w:r>
      <w:r w:rsidR="00AA0A94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North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238"/>
        <w:gridCol w:w="1921"/>
      </w:tblGrid>
      <w:tr w:rsidR="002C0F52" w14:paraId="3978F7D4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A72B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0CD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CB1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26F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77F6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480817" w14:paraId="2E0B0B15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4339" w14:textId="5C91286A" w:rsidR="00480817" w:rsidRDefault="00480817" w:rsidP="00480817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DF49" w14:textId="56E3AA4F" w:rsidR="00480817" w:rsidRPr="00BC55E3" w:rsidRDefault="00480817" w:rsidP="00480817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Modbury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DDD9" w14:textId="77777777" w:rsidR="00480817" w:rsidRPr="00BC55E3" w:rsidRDefault="00480817" w:rsidP="00480817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77A3" w14:textId="22D03DB4" w:rsidR="00480817" w:rsidRPr="00BC55E3" w:rsidRDefault="00480817" w:rsidP="005D3F33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Two Wells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60E" w14:textId="42A0BBBD" w:rsidR="00480817" w:rsidRPr="00BC55E3" w:rsidRDefault="00480817" w:rsidP="00480817">
            <w:pPr>
              <w:rPr>
                <w:bCs/>
              </w:rPr>
            </w:pPr>
            <w:r w:rsidRPr="004017F9">
              <w:rPr>
                <w:bCs/>
                <w:sz w:val="20"/>
                <w:szCs w:val="20"/>
              </w:rPr>
              <w:t>Modbury</w:t>
            </w:r>
          </w:p>
        </w:tc>
      </w:tr>
      <w:tr w:rsidR="00480817" w14:paraId="52C8C35C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EFDB" w14:textId="6BFDD8F4" w:rsidR="00480817" w:rsidRDefault="00480817" w:rsidP="00480817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8C7C" w14:textId="29DBE35B" w:rsidR="00480817" w:rsidRPr="00BC55E3" w:rsidRDefault="00480817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Hope Valley Red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487C" w14:textId="77777777" w:rsidR="00480817" w:rsidRPr="00BC55E3" w:rsidRDefault="00480817" w:rsidP="00480817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BC46" w14:textId="73ADE00A" w:rsidR="00480817" w:rsidRPr="00BC55E3" w:rsidRDefault="00480817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Playford Red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B3C1" w14:textId="12804A76" w:rsidR="00480817" w:rsidRPr="00BC55E3" w:rsidRDefault="00480817" w:rsidP="00480817">
            <w:pPr>
              <w:rPr>
                <w:bCs/>
              </w:rPr>
            </w:pPr>
            <w:r w:rsidRPr="004017F9">
              <w:rPr>
                <w:bCs/>
                <w:sz w:val="20"/>
                <w:szCs w:val="20"/>
              </w:rPr>
              <w:t>Modbury</w:t>
            </w:r>
          </w:p>
        </w:tc>
      </w:tr>
      <w:tr w:rsidR="00D518B9" w14:paraId="4BA58881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EDD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A73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27D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E8B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D8C2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6383B492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AAC9" w14:textId="31A0004A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667" w14:textId="12FF7144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9EE7" w14:textId="58AD7F74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375" w14:textId="795F50D9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A8B" w14:textId="72ECDABE" w:rsidR="00D518B9" w:rsidRPr="003A4FC5" w:rsidRDefault="003A4FC5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68EAD864" w14:textId="77777777" w:rsidTr="008778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293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D90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D72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9FB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44F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269D42A8" w14:textId="77777777" w:rsidTr="00877802">
        <w:trPr>
          <w:trHeight w:val="1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7189" w14:textId="15B36B0C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C41" w14:textId="4771872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E808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A25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82F7" w14:textId="41CED657" w:rsidR="00D518B9" w:rsidRDefault="00184E2C" w:rsidP="00D518B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Trinity Gardens</w:t>
            </w:r>
          </w:p>
        </w:tc>
      </w:tr>
    </w:tbl>
    <w:p w14:paraId="7A12E37F" w14:textId="77777777" w:rsidR="002C0F52" w:rsidRDefault="002C0F52" w:rsidP="002C0F52">
      <w:pPr>
        <w:jc w:val="both"/>
        <w:rPr>
          <w:rFonts w:ascii="Century Gothic" w:hAnsi="Century Gothic"/>
          <w:sz w:val="20"/>
          <w:szCs w:val="20"/>
        </w:rPr>
      </w:pPr>
    </w:p>
    <w:p w14:paraId="41AE6F61" w14:textId="77777777" w:rsidR="002C0F52" w:rsidRDefault="002C0F52" w:rsidP="002C0F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Division </w:t>
      </w:r>
      <w:r w:rsidR="00AA0A94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South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2C0F52" w14:paraId="020FCCA9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B9F9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837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8E5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489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C037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4D6A9B" w14:paraId="084412FE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183B" w14:textId="5F3567F9" w:rsidR="004D6A9B" w:rsidRDefault="004D6A9B" w:rsidP="004D6A9B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690E" w14:textId="3FD882C0" w:rsidR="004D6A9B" w:rsidRPr="00BC55E3" w:rsidRDefault="004D6A9B" w:rsidP="004D6A9B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Marion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EB7F" w14:textId="77777777" w:rsidR="004D6A9B" w:rsidRPr="00BC55E3" w:rsidRDefault="004D6A9B" w:rsidP="004D6A9B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1D75" w14:textId="608F20D2" w:rsidR="004D6A9B" w:rsidRPr="00BC55E3" w:rsidRDefault="005D3F33" w:rsidP="004D6A9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Happy Valley 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05CC" w14:textId="36347329" w:rsidR="004D6A9B" w:rsidRPr="00BC55E3" w:rsidRDefault="004D6A9B" w:rsidP="004D6A9B">
            <w:pPr>
              <w:rPr>
                <w:bCs/>
                <w:sz w:val="20"/>
                <w:szCs w:val="20"/>
              </w:rPr>
            </w:pPr>
            <w:r w:rsidRPr="00635336">
              <w:rPr>
                <w:bCs/>
                <w:sz w:val="20"/>
                <w:szCs w:val="20"/>
              </w:rPr>
              <w:t>Marion</w:t>
            </w:r>
          </w:p>
        </w:tc>
      </w:tr>
      <w:tr w:rsidR="004D6A9B" w14:paraId="7CDD157A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505F" w14:textId="78FE8E51" w:rsidR="004D6A9B" w:rsidRDefault="004D6A9B" w:rsidP="004D6A9B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2BE6" w14:textId="659B8028" w:rsidR="004D6A9B" w:rsidRPr="00BC55E3" w:rsidRDefault="005D3F33" w:rsidP="004D6A9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Brighton Red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D2CC" w14:textId="77777777" w:rsidR="004D6A9B" w:rsidRPr="00BC55E3" w:rsidRDefault="004D6A9B" w:rsidP="004D6A9B">
            <w:pPr>
              <w:jc w:val="both"/>
              <w:rPr>
                <w:bCs/>
                <w:sz w:val="20"/>
                <w:szCs w:val="20"/>
              </w:rPr>
            </w:pPr>
            <w:r w:rsidRPr="00BC55E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B773" w14:textId="51FFA1A8" w:rsidR="004D6A9B" w:rsidRPr="00BC55E3" w:rsidRDefault="005D3F33" w:rsidP="004D6A9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Somerton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7A5C" w14:textId="581AABFE" w:rsidR="004D6A9B" w:rsidRPr="00BC55E3" w:rsidRDefault="004D6A9B" w:rsidP="004D6A9B">
            <w:pPr>
              <w:rPr>
                <w:bCs/>
                <w:sz w:val="20"/>
                <w:szCs w:val="20"/>
              </w:rPr>
            </w:pPr>
            <w:r w:rsidRPr="00635336">
              <w:rPr>
                <w:bCs/>
                <w:sz w:val="20"/>
                <w:szCs w:val="20"/>
              </w:rPr>
              <w:t>Marion</w:t>
            </w:r>
          </w:p>
        </w:tc>
      </w:tr>
      <w:tr w:rsidR="00D518B9" w14:paraId="71572E34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567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27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519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4011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9CE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02907BE1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6DD6" w14:textId="0DFE54E4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8C7" w14:textId="4AEC9ABC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28E" w14:textId="3B9B2BD0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0BE" w14:textId="0C8A95A2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5F0" w14:textId="03909DE4" w:rsidR="00D518B9" w:rsidRPr="003A4FC5" w:rsidRDefault="003A4FC5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13FCBEAC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B9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3A6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AC5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DE3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A87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32567C26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8940" w14:textId="6067923C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201" w14:textId="4DE43928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ED77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48C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124B" w14:textId="61AD872A" w:rsidR="00D518B9" w:rsidRDefault="00184E2C" w:rsidP="00D518B9">
            <w:pPr>
              <w:jc w:val="both"/>
              <w:rPr>
                <w:sz w:val="20"/>
                <w:szCs w:val="20"/>
              </w:rPr>
            </w:pPr>
            <w:r w:rsidRPr="002E46BA">
              <w:rPr>
                <w:bCs/>
                <w:sz w:val="20"/>
                <w:szCs w:val="20"/>
              </w:rPr>
              <w:t>Ascot Park</w:t>
            </w:r>
          </w:p>
        </w:tc>
      </w:tr>
    </w:tbl>
    <w:p w14:paraId="3AE57A6C" w14:textId="77777777" w:rsidR="002C0F52" w:rsidRDefault="002C0F52" w:rsidP="002C0F52">
      <w:pPr>
        <w:jc w:val="both"/>
        <w:rPr>
          <w:rFonts w:ascii="Century Gothic" w:hAnsi="Century Gothic"/>
          <w:sz w:val="20"/>
          <w:szCs w:val="20"/>
        </w:rPr>
      </w:pPr>
    </w:p>
    <w:p w14:paraId="1096590E" w14:textId="77777777" w:rsidR="002C0F52" w:rsidRDefault="002C0F52" w:rsidP="002C0F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Division </w:t>
      </w:r>
      <w:r w:rsidR="00AA0A94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East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2C0F52" w14:paraId="74C8B955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1D10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ABF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5A6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6FD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FEE8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4D6A9B" w14:paraId="043DBE73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F4C7" w14:textId="7A322BE1" w:rsidR="004D6A9B" w:rsidRDefault="004D6A9B" w:rsidP="004D6A9B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5CB9" w14:textId="56E98CA3" w:rsidR="004D6A9B" w:rsidRPr="00592E83" w:rsidRDefault="004D6A9B" w:rsidP="005D3F33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Payneham Red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E44C" w14:textId="77777777" w:rsidR="004D6A9B" w:rsidRDefault="004D6A9B" w:rsidP="004D6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0F33" w14:textId="58C5248D" w:rsidR="004D6A9B" w:rsidRPr="00592E83" w:rsidRDefault="004D6A9B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Clarence Gardens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FE53" w14:textId="1E181F2C" w:rsidR="004D6A9B" w:rsidRPr="00592E83" w:rsidRDefault="004D6A9B" w:rsidP="005D3F33">
            <w:pPr>
              <w:rPr>
                <w:bCs/>
              </w:rPr>
            </w:pPr>
            <w:r w:rsidRPr="004B71A1">
              <w:rPr>
                <w:bCs/>
                <w:sz w:val="20"/>
                <w:szCs w:val="20"/>
              </w:rPr>
              <w:t>Payneham</w:t>
            </w:r>
          </w:p>
        </w:tc>
      </w:tr>
      <w:tr w:rsidR="004D6A9B" w14:paraId="30721AB9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04D6" w14:textId="76E9D629" w:rsidR="004D6A9B" w:rsidRDefault="004D6A9B" w:rsidP="004D6A9B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7563" w14:textId="63EA1EED" w:rsidR="004D6A9B" w:rsidRPr="00592E83" w:rsidRDefault="004D6A9B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Adelaide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32C" w14:textId="77777777" w:rsidR="004D6A9B" w:rsidRDefault="004D6A9B" w:rsidP="004D6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F80C" w14:textId="27B16282" w:rsidR="004D6A9B" w:rsidRPr="00592E83" w:rsidRDefault="004D6A9B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Tranmere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AC84" w14:textId="1E70AEAF" w:rsidR="004D6A9B" w:rsidRPr="00592E83" w:rsidRDefault="004D6A9B" w:rsidP="005D3F33">
            <w:pPr>
              <w:rPr>
                <w:bCs/>
              </w:rPr>
            </w:pPr>
            <w:r w:rsidRPr="004B71A1">
              <w:rPr>
                <w:bCs/>
                <w:sz w:val="20"/>
                <w:szCs w:val="20"/>
              </w:rPr>
              <w:t>Payneham</w:t>
            </w:r>
          </w:p>
        </w:tc>
      </w:tr>
      <w:tr w:rsidR="00D518B9" w14:paraId="2756DA7B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BB9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ABF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9040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04D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6ED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D518B9" w14:paraId="70D02EB1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65FE" w14:textId="73C68011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BCA" w14:textId="508A476B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80B" w14:textId="14F9DC6F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78A9" w14:textId="4CEC0147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CFF" w14:textId="5E05F8D6" w:rsidR="00D518B9" w:rsidRPr="003A4FC5" w:rsidRDefault="003A4FC5" w:rsidP="00D518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745E233F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502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F8A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E09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7AD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1414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10593C6C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1BE0" w14:textId="304E694C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11C" w14:textId="30DA9DCB" w:rsidR="00D518B9" w:rsidRPr="00592E83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95C0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EAFF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968" w14:textId="7E519DB0" w:rsidR="00D518B9" w:rsidRDefault="00184E2C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Toorak Burnside</w:t>
            </w:r>
          </w:p>
        </w:tc>
      </w:tr>
    </w:tbl>
    <w:p w14:paraId="4A6FB335" w14:textId="77777777" w:rsidR="002C0F52" w:rsidRDefault="002C0F52" w:rsidP="002C0F52">
      <w:pPr>
        <w:jc w:val="both"/>
        <w:rPr>
          <w:rFonts w:ascii="Century Gothic" w:hAnsi="Century Gothic"/>
          <w:sz w:val="20"/>
          <w:szCs w:val="20"/>
        </w:rPr>
      </w:pPr>
    </w:p>
    <w:p w14:paraId="3A3AC608" w14:textId="77777777" w:rsidR="002C0F52" w:rsidRDefault="002C0F52" w:rsidP="002C0F5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Division </w:t>
      </w:r>
      <w:r w:rsidR="00AA0A94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West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2C0F52" w14:paraId="04B033BA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E935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A152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56D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9E2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0149" w14:textId="77777777" w:rsidR="002C0F52" w:rsidRDefault="002C0F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7024A9" w14:paraId="5ECBD9DC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10C0" w14:textId="02666285" w:rsidR="007024A9" w:rsidRDefault="007024A9" w:rsidP="007024A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A011" w14:textId="7F73D7B3" w:rsidR="007024A9" w:rsidRPr="00592E83" w:rsidRDefault="005D3F33" w:rsidP="007024A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Lockleys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200" w14:textId="77777777" w:rsidR="007024A9" w:rsidRPr="00592E83" w:rsidRDefault="007024A9" w:rsidP="007024A9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046F" w14:textId="6390104D" w:rsidR="007024A9" w:rsidRPr="00592E83" w:rsidRDefault="005D3F33" w:rsidP="005D3F3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Henley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E8AC" w14:textId="4817E9B4" w:rsidR="007024A9" w:rsidRPr="00592E83" w:rsidRDefault="005D3F33" w:rsidP="007024A9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Lockleys</w:t>
            </w:r>
          </w:p>
        </w:tc>
      </w:tr>
      <w:tr w:rsidR="007024A9" w14:paraId="26FA4A8B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2C9" w14:textId="628F249A" w:rsidR="007024A9" w:rsidRDefault="007024A9" w:rsidP="007024A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6825" w14:textId="7CF64C46" w:rsidR="007024A9" w:rsidRPr="00592E83" w:rsidRDefault="005D3F33" w:rsidP="007024A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Torrensville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2616" w14:textId="77777777" w:rsidR="007024A9" w:rsidRPr="00592E83" w:rsidRDefault="007024A9" w:rsidP="007024A9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13F" w14:textId="7047C232" w:rsidR="007024A9" w:rsidRPr="00592E83" w:rsidRDefault="00A359E0" w:rsidP="007024A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Brighton White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CE7" w14:textId="78573BDF" w:rsidR="007024A9" w:rsidRPr="00592E83" w:rsidRDefault="005D3F33" w:rsidP="007024A9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Lockleys</w:t>
            </w:r>
          </w:p>
        </w:tc>
      </w:tr>
      <w:tr w:rsidR="00D518B9" w14:paraId="5DBD2399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B0E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9A5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59A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371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5E6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D518B9" w14:paraId="796914A0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8384" w14:textId="3C3FE0F2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E1D" w14:textId="219D43F9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C3D" w14:textId="5B067401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180" w14:textId="07336DC3" w:rsidR="00D518B9" w:rsidRPr="003A4FC5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DF7" w14:textId="26280EBF" w:rsidR="00D518B9" w:rsidRPr="003A4FC5" w:rsidRDefault="003A4FC5" w:rsidP="00D518B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7032CDE7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B4B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F1C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078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9A2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DC2" w14:textId="77777777" w:rsidR="00D518B9" w:rsidRPr="00592E83" w:rsidRDefault="00D518B9" w:rsidP="00D518B9">
            <w:pPr>
              <w:jc w:val="both"/>
              <w:rPr>
                <w:bCs/>
                <w:sz w:val="12"/>
                <w:szCs w:val="12"/>
              </w:rPr>
            </w:pPr>
          </w:p>
        </w:tc>
      </w:tr>
      <w:tr w:rsidR="00D518B9" w14:paraId="2290FBEA" w14:textId="77777777" w:rsidTr="002C0F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FA1F" w14:textId="5BCDB2AF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3FC" w14:textId="058A974A" w:rsidR="00D518B9" w:rsidRPr="00592E83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8388" w14:textId="77777777" w:rsidR="00D518B9" w:rsidRPr="00592E83" w:rsidRDefault="00D518B9" w:rsidP="00D518B9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8BD" w14:textId="77777777" w:rsidR="00D518B9" w:rsidRPr="00592E83" w:rsidRDefault="00D518B9" w:rsidP="00D518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1435" w14:textId="62955E09" w:rsidR="00D518B9" w:rsidRPr="00592E83" w:rsidRDefault="00D518B9" w:rsidP="00184E2C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Mario</w:t>
            </w:r>
            <w:r w:rsidR="00184E2C">
              <w:rPr>
                <w:bCs/>
                <w:sz w:val="20"/>
                <w:szCs w:val="20"/>
              </w:rPr>
              <w:t>n</w:t>
            </w:r>
          </w:p>
        </w:tc>
      </w:tr>
    </w:tbl>
    <w:p w14:paraId="2F1CFE80" w14:textId="77777777" w:rsidR="002C0F52" w:rsidRDefault="002C0F52" w:rsidP="002C0F52">
      <w:pPr>
        <w:jc w:val="both"/>
        <w:rPr>
          <w:rFonts w:ascii="Century Gothic" w:hAnsi="Century Gothic"/>
          <w:sz w:val="20"/>
          <w:szCs w:val="20"/>
        </w:rPr>
      </w:pPr>
    </w:p>
    <w:p w14:paraId="32487EDB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22376A0F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42EC7467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043A5AAE" w14:textId="77777777" w:rsidR="00FD760A" w:rsidRDefault="00FD760A" w:rsidP="00AA0A94">
      <w:pPr>
        <w:jc w:val="both"/>
        <w:rPr>
          <w:b/>
          <w:sz w:val="20"/>
          <w:szCs w:val="20"/>
          <w:u w:val="single"/>
        </w:rPr>
      </w:pPr>
    </w:p>
    <w:p w14:paraId="065C3AB6" w14:textId="77777777" w:rsidR="00AA0A94" w:rsidRDefault="00AA0A94" w:rsidP="00AA0A9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Division 5 North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AA0A94" w14:paraId="5A73B646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132A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D4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62C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A0C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60F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D518B9" w14:paraId="02B29D5E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79B1" w14:textId="510786D4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21C" w14:textId="458BB8C6" w:rsidR="00D518B9" w:rsidRPr="00592E83" w:rsidRDefault="007024A9" w:rsidP="007024A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Gawler Red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F899" w14:textId="77777777" w:rsidR="00D518B9" w:rsidRPr="00592E83" w:rsidRDefault="00D518B9" w:rsidP="00D518B9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E9EA" w14:textId="62A31AFB" w:rsidR="00D518B9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Two Wells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71CE" w14:textId="7A47AFD2" w:rsidR="00D518B9" w:rsidRPr="00592E83" w:rsidRDefault="007024A9" w:rsidP="00D518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Gawler</w:t>
            </w:r>
          </w:p>
        </w:tc>
      </w:tr>
      <w:tr w:rsidR="00A359E0" w14:paraId="09AE414C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519" w14:textId="214C6253" w:rsidR="00A359E0" w:rsidRDefault="00A359E0" w:rsidP="00A359E0">
            <w:pPr>
              <w:jc w:val="both"/>
              <w:rPr>
                <w:sz w:val="20"/>
                <w:szCs w:val="20"/>
              </w:rPr>
            </w:pPr>
            <w:r w:rsidRPr="00800A41">
              <w:rPr>
                <w:bCs/>
                <w:sz w:val="20"/>
                <w:szCs w:val="20"/>
              </w:rPr>
              <w:t>Tranmere Red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F189" w14:textId="55D9FA83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 w:rsidRPr="00800A41">
              <w:rPr>
                <w:bCs/>
                <w:sz w:val="20"/>
                <w:szCs w:val="20"/>
              </w:rPr>
              <w:t>Tranmere Red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9E5" w14:textId="77777777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7B7" w14:textId="41C91DBE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Clearview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62F0" w14:textId="12454186" w:rsidR="00A359E0" w:rsidRPr="00592E83" w:rsidRDefault="00A359E0" w:rsidP="00A359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Gawler</w:t>
            </w:r>
          </w:p>
        </w:tc>
      </w:tr>
      <w:tr w:rsidR="00D518B9" w14:paraId="374E15E6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53F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B45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9CC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7E2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B9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5D35B7B6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DFD0" w14:textId="2BEA3922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70" w14:textId="46147D9B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A4A" w14:textId="7FC86696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2D4A" w14:textId="695BBF57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2A6" w14:textId="69CA8987" w:rsidR="00D518B9" w:rsidRPr="003A4FC5" w:rsidRDefault="003A4FC5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779C4443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DCD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5C3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015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21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BBC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7B09812F" w14:textId="77777777" w:rsidTr="00087CB2">
        <w:trPr>
          <w:trHeight w:val="1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C00A" w14:textId="05A0F595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9A8" w14:textId="07633F93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ECB2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A43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EC2" w14:textId="74AA11A1" w:rsidR="00D518B9" w:rsidRDefault="00184E2C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Modbury</w:t>
            </w:r>
          </w:p>
        </w:tc>
      </w:tr>
    </w:tbl>
    <w:p w14:paraId="1879C3DB" w14:textId="77777777" w:rsidR="00C26E7A" w:rsidRDefault="00C26E7A" w:rsidP="00AA0A94">
      <w:pPr>
        <w:jc w:val="both"/>
        <w:rPr>
          <w:b/>
          <w:sz w:val="20"/>
          <w:szCs w:val="20"/>
          <w:u w:val="single"/>
        </w:rPr>
      </w:pPr>
    </w:p>
    <w:p w14:paraId="125B6088" w14:textId="77777777" w:rsidR="00AA0A94" w:rsidRDefault="00AA0A94" w:rsidP="00AA0A9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5 South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AA0A94" w14:paraId="07105E65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0F2E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661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BF2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8B2F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3B9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A359E0" w14:paraId="60851C60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0888" w14:textId="0D5F1730" w:rsidR="00A359E0" w:rsidRDefault="00A359E0" w:rsidP="00A359E0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19F4" w14:textId="5AFE0C97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Blackwood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8998" w14:textId="77777777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71E5" w14:textId="203B2226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Ascot Park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4AB1" w14:textId="3044EE03" w:rsidR="00A359E0" w:rsidRPr="00592E83" w:rsidRDefault="00A359E0" w:rsidP="00A359E0">
            <w:pPr>
              <w:rPr>
                <w:bCs/>
                <w:sz w:val="20"/>
                <w:szCs w:val="20"/>
              </w:rPr>
            </w:pPr>
            <w:r w:rsidRPr="008D50B8">
              <w:rPr>
                <w:bCs/>
                <w:sz w:val="20"/>
                <w:szCs w:val="20"/>
              </w:rPr>
              <w:t>Blackwood</w:t>
            </w:r>
          </w:p>
        </w:tc>
      </w:tr>
      <w:tr w:rsidR="00A359E0" w14:paraId="0C002A03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71EE" w14:textId="452FFFCA" w:rsidR="00A359E0" w:rsidRDefault="00A359E0" w:rsidP="00A359E0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63E" w14:textId="57298867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C030" w14:textId="77777777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A810" w14:textId="6F62BF6A" w:rsidR="00A359E0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Morphett Vale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3140" w14:textId="41AF5253" w:rsidR="00A359E0" w:rsidRPr="00592E83" w:rsidRDefault="00A359E0" w:rsidP="00A359E0">
            <w:pPr>
              <w:rPr>
                <w:bCs/>
                <w:sz w:val="20"/>
                <w:szCs w:val="20"/>
              </w:rPr>
            </w:pPr>
            <w:r w:rsidRPr="008D50B8">
              <w:rPr>
                <w:bCs/>
                <w:sz w:val="20"/>
                <w:szCs w:val="20"/>
              </w:rPr>
              <w:t>Blackwood</w:t>
            </w:r>
          </w:p>
        </w:tc>
      </w:tr>
      <w:tr w:rsidR="00D518B9" w14:paraId="49D1EF4D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CAF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D3C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3C9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975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B343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38C967FA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2E46" w14:textId="60801694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9FA" w14:textId="67A7539C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EA6" w14:textId="483D02F5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168D" w14:textId="3AFAF2AF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698" w14:textId="1A0AFF93" w:rsidR="00D518B9" w:rsidRPr="003A4FC5" w:rsidRDefault="003A4FC5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72F658FA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A4E2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B62" w14:textId="77777777" w:rsidR="00D518B9" w:rsidRPr="003A4FC5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ACE" w14:textId="77777777" w:rsidR="00D518B9" w:rsidRPr="003A4FC5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042" w14:textId="77777777" w:rsidR="00D518B9" w:rsidRPr="003A4FC5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27E" w14:textId="77777777" w:rsidR="00D518B9" w:rsidRPr="003A4FC5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289A47C7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5CBD" w14:textId="6CF28C39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AA7B" w14:textId="314D8E92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1935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F00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D0CE" w14:textId="01FDC1CD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Lockleys</w:t>
            </w:r>
          </w:p>
        </w:tc>
      </w:tr>
    </w:tbl>
    <w:p w14:paraId="41C06812" w14:textId="77777777" w:rsidR="003E0CFE" w:rsidRDefault="003E0CFE" w:rsidP="00AA0A94">
      <w:pPr>
        <w:jc w:val="both"/>
        <w:rPr>
          <w:sz w:val="20"/>
          <w:szCs w:val="20"/>
        </w:rPr>
      </w:pPr>
    </w:p>
    <w:p w14:paraId="0D655F05" w14:textId="77777777" w:rsidR="00AA0A94" w:rsidRDefault="00AA0A94" w:rsidP="00AA0A9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5 East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AA0A94" w14:paraId="372EABA7" w14:textId="77777777" w:rsidTr="00A359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0C8D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682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64A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F49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6B85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4A3322" w14:paraId="07D6E46C" w14:textId="77777777" w:rsidTr="00A359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372" w14:textId="041DCEDF" w:rsidR="004A3322" w:rsidRDefault="004A3322" w:rsidP="004A3322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24B8" w14:textId="28FBCEEE" w:rsidR="004A3322" w:rsidRPr="00592E83" w:rsidRDefault="004A3322" w:rsidP="004A3322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92E83">
              <w:rPr>
                <w:bCs/>
                <w:sz w:val="20"/>
                <w:szCs w:val="20"/>
              </w:rPr>
              <w:t>Walkerville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8B8C" w14:textId="77777777" w:rsidR="004A3322" w:rsidRPr="00592E83" w:rsidRDefault="004A3322" w:rsidP="004A3322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87F" w14:textId="1BFAF97B" w:rsidR="004A3322" w:rsidRPr="00592E83" w:rsidRDefault="00A359E0" w:rsidP="004A33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Kensington Marryatville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C36B" w14:textId="1BB88EDF" w:rsidR="004A3322" w:rsidRPr="00592E83" w:rsidRDefault="004A3322" w:rsidP="004A3322">
            <w:pPr>
              <w:rPr>
                <w:bCs/>
                <w:sz w:val="20"/>
                <w:szCs w:val="20"/>
              </w:rPr>
            </w:pPr>
            <w:proofErr w:type="spellStart"/>
            <w:r w:rsidRPr="009C53A3">
              <w:rPr>
                <w:bCs/>
                <w:sz w:val="20"/>
                <w:szCs w:val="20"/>
              </w:rPr>
              <w:t>Walkerville</w:t>
            </w:r>
            <w:proofErr w:type="spellEnd"/>
          </w:p>
        </w:tc>
      </w:tr>
      <w:tr w:rsidR="004A3322" w14:paraId="3ED725F7" w14:textId="77777777" w:rsidTr="00A359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C326" w14:textId="43ED98C5" w:rsidR="004A3322" w:rsidRDefault="004A3322" w:rsidP="004A3322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6053" w14:textId="3923C001" w:rsidR="004A3322" w:rsidRPr="00592E83" w:rsidRDefault="00A359E0" w:rsidP="004A33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Sturt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9A0" w14:textId="77777777" w:rsidR="004A3322" w:rsidRPr="00592E83" w:rsidRDefault="004A3322" w:rsidP="004A3322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FED0" w14:textId="40B107BF" w:rsidR="004A3322" w:rsidRPr="00592E83" w:rsidRDefault="00A359E0" w:rsidP="00A359E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Clarence Gardens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5A89" w14:textId="4A990B01" w:rsidR="004A3322" w:rsidRPr="00592E83" w:rsidRDefault="004A3322" w:rsidP="004A3322">
            <w:pPr>
              <w:rPr>
                <w:bCs/>
                <w:sz w:val="20"/>
                <w:szCs w:val="20"/>
              </w:rPr>
            </w:pPr>
            <w:proofErr w:type="spellStart"/>
            <w:r w:rsidRPr="009C53A3">
              <w:rPr>
                <w:bCs/>
                <w:sz w:val="20"/>
                <w:szCs w:val="20"/>
              </w:rPr>
              <w:t>Walkerville</w:t>
            </w:r>
            <w:proofErr w:type="spellEnd"/>
          </w:p>
        </w:tc>
      </w:tr>
      <w:tr w:rsidR="00D518B9" w14:paraId="59AA9852" w14:textId="77777777" w:rsidTr="00A359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9A8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592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3F53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276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481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7FE80475" w14:textId="77777777" w:rsidTr="00A359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6B5E" w14:textId="692E9029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600" w14:textId="1D87BF37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853" w14:textId="60D3198A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3F0" w14:textId="2FC62DAD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95" w14:textId="32FB63B9" w:rsidR="00D518B9" w:rsidRPr="003A4FC5" w:rsidRDefault="003A4FC5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13A9F716" w14:textId="77777777" w:rsidTr="00A359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AD6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0CF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076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8DA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1F1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36758D87" w14:textId="77777777" w:rsidTr="00A359E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B61E" w14:textId="2ACA3B24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6C5" w14:textId="5F509413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8F70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30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0743" w14:textId="77C6500A" w:rsidR="00D518B9" w:rsidRDefault="00184E2C" w:rsidP="00D518B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Trinity Gardens</w:t>
            </w:r>
          </w:p>
        </w:tc>
      </w:tr>
    </w:tbl>
    <w:p w14:paraId="56C33501" w14:textId="77777777" w:rsidR="00AA0A94" w:rsidRDefault="00AA0A94" w:rsidP="00AA0A94">
      <w:pPr>
        <w:jc w:val="both"/>
        <w:rPr>
          <w:rFonts w:ascii="Century Gothic" w:hAnsi="Century Gothic"/>
          <w:sz w:val="20"/>
          <w:szCs w:val="20"/>
        </w:rPr>
      </w:pPr>
    </w:p>
    <w:p w14:paraId="19D553B6" w14:textId="77777777" w:rsidR="00AA0A94" w:rsidRDefault="00AA0A94" w:rsidP="00AA0A9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5 West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53"/>
        <w:gridCol w:w="357"/>
        <w:gridCol w:w="2306"/>
        <w:gridCol w:w="1853"/>
      </w:tblGrid>
      <w:tr w:rsidR="00AA0A94" w14:paraId="07AA0C7A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99F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DB3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3B3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424C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1009" w14:textId="77777777" w:rsidR="00AA0A94" w:rsidRDefault="00AA0A94" w:rsidP="00087C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</w:t>
            </w:r>
          </w:p>
        </w:tc>
      </w:tr>
      <w:tr w:rsidR="004A3322" w14:paraId="14A1E94A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6AAE" w14:textId="34A55824" w:rsidR="004A3322" w:rsidRDefault="004A3322" w:rsidP="004A3322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5E32" w14:textId="3276B704" w:rsidR="004A3322" w:rsidRPr="00592E83" w:rsidRDefault="004A3322" w:rsidP="004A33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Henley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47E" w14:textId="77777777" w:rsidR="004A3322" w:rsidRPr="00592E83" w:rsidRDefault="004A3322" w:rsidP="004A3322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45AF" w14:textId="589932F2" w:rsidR="004A3322" w:rsidRPr="00592E83" w:rsidRDefault="00A359E0" w:rsidP="004A33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Club Holdfast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113B" w14:textId="5F4FEBA1" w:rsidR="004A3322" w:rsidRPr="00592E83" w:rsidRDefault="004A3322" w:rsidP="004A3322">
            <w:pPr>
              <w:rPr>
                <w:bCs/>
                <w:sz w:val="20"/>
                <w:szCs w:val="20"/>
              </w:rPr>
            </w:pPr>
            <w:r w:rsidRPr="005F4F1F">
              <w:rPr>
                <w:bCs/>
                <w:sz w:val="20"/>
                <w:szCs w:val="20"/>
              </w:rPr>
              <w:t>Henley</w:t>
            </w:r>
          </w:p>
        </w:tc>
      </w:tr>
      <w:tr w:rsidR="004A3322" w14:paraId="2382F3CA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8218" w14:textId="32A12BA5" w:rsidR="004A3322" w:rsidRDefault="004A3322" w:rsidP="004A3322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20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8DC4" w14:textId="6A291F0A" w:rsidR="004A3322" w:rsidRPr="00592E83" w:rsidRDefault="00A359E0" w:rsidP="004A33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 Noarlunga Red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50C7" w14:textId="77777777" w:rsidR="004A3322" w:rsidRPr="00592E83" w:rsidRDefault="004A3322" w:rsidP="004A3322">
            <w:pPr>
              <w:jc w:val="both"/>
              <w:rPr>
                <w:bCs/>
                <w:sz w:val="20"/>
                <w:szCs w:val="20"/>
              </w:rPr>
            </w:pPr>
            <w:r w:rsidRPr="00592E83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B16" w14:textId="3EE5D091" w:rsidR="004A3322" w:rsidRPr="00592E83" w:rsidRDefault="00A359E0" w:rsidP="004A332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Lockleys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8F0E" w14:textId="2304B91C" w:rsidR="004A3322" w:rsidRPr="00592E83" w:rsidRDefault="004A3322" w:rsidP="004A3322">
            <w:pPr>
              <w:rPr>
                <w:bCs/>
                <w:sz w:val="20"/>
                <w:szCs w:val="20"/>
              </w:rPr>
            </w:pPr>
            <w:r w:rsidRPr="005F4F1F">
              <w:rPr>
                <w:bCs/>
                <w:sz w:val="20"/>
                <w:szCs w:val="20"/>
              </w:rPr>
              <w:t>Henley</w:t>
            </w:r>
          </w:p>
        </w:tc>
      </w:tr>
      <w:tr w:rsidR="00D518B9" w14:paraId="47248972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ED7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2BB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6E4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330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0AE4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2373A435" w14:textId="77777777" w:rsidTr="003A4F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B23B" w14:textId="5A693CCE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b/>
                <w:sz w:val="20"/>
                <w:szCs w:val="20"/>
              </w:rPr>
              <w:t>Sunday 21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23D" w14:textId="05EB8DEC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B213" w14:textId="77777777" w:rsidR="00D518B9" w:rsidRPr="003A4FC5" w:rsidRDefault="00D518B9" w:rsidP="00D518B9">
            <w:pPr>
              <w:jc w:val="both"/>
              <w:rPr>
                <w:sz w:val="20"/>
                <w:szCs w:val="20"/>
              </w:rPr>
            </w:pPr>
            <w:r w:rsidRPr="003A4FC5"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CBD" w14:textId="38B043B1" w:rsidR="00D518B9" w:rsidRPr="003A4FC5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6B3" w14:textId="712D8852" w:rsidR="00D518B9" w:rsidRPr="003A4FC5" w:rsidRDefault="003A4FC5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TBA*</w:t>
            </w:r>
          </w:p>
        </w:tc>
      </w:tr>
      <w:tr w:rsidR="00D518B9" w14:paraId="6E7BC818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B0E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B99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F94E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589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0E2" w14:textId="77777777" w:rsidR="00D518B9" w:rsidRPr="005034BD" w:rsidRDefault="00D518B9" w:rsidP="00D518B9">
            <w:pPr>
              <w:jc w:val="both"/>
              <w:rPr>
                <w:sz w:val="12"/>
                <w:szCs w:val="12"/>
              </w:rPr>
            </w:pPr>
          </w:p>
        </w:tc>
      </w:tr>
      <w:tr w:rsidR="00D518B9" w14:paraId="5FC35481" w14:textId="77777777" w:rsidTr="00087C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3130" w14:textId="6CCB49E9" w:rsidR="00D518B9" w:rsidRDefault="00D518B9" w:rsidP="00D518B9">
            <w:pPr>
              <w:jc w:val="both"/>
              <w:rPr>
                <w:sz w:val="20"/>
                <w:szCs w:val="20"/>
              </w:rPr>
            </w:pPr>
            <w:r w:rsidRPr="00D518B9">
              <w:rPr>
                <w:sz w:val="20"/>
                <w:szCs w:val="20"/>
              </w:rPr>
              <w:t>Saturday 27 March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AA4" w14:textId="731DF518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500" w14:textId="77777777" w:rsidR="00D518B9" w:rsidRDefault="00D518B9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F85" w14:textId="77777777" w:rsidR="00D518B9" w:rsidRDefault="00D518B9" w:rsidP="00D518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E815" w14:textId="0BC88A50" w:rsidR="00D518B9" w:rsidRDefault="00184E2C" w:rsidP="00D51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Toorak Burnside</w:t>
            </w:r>
          </w:p>
        </w:tc>
      </w:tr>
    </w:tbl>
    <w:p w14:paraId="638DC1C3" w14:textId="77777777" w:rsidR="002C0F52" w:rsidRDefault="002C0F52" w:rsidP="002C0F52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4DB56EB9" w14:textId="77777777" w:rsidR="00FD760A" w:rsidRDefault="00FD760A" w:rsidP="00E11271">
      <w:pPr>
        <w:pStyle w:val="BodyText"/>
        <w:ind w:left="142" w:right="14"/>
        <w:rPr>
          <w:rFonts w:asciiTheme="minorHAnsi" w:hAnsiTheme="minorHAnsi"/>
        </w:rPr>
      </w:pPr>
    </w:p>
    <w:p w14:paraId="504F3B11" w14:textId="77777777" w:rsidR="008D2E8B" w:rsidRPr="00B16916" w:rsidRDefault="00E2357A" w:rsidP="00E11271">
      <w:pPr>
        <w:pStyle w:val="BodyText"/>
        <w:ind w:left="142" w:right="14"/>
        <w:rPr>
          <w:rFonts w:asciiTheme="minorHAnsi" w:hAnsiTheme="minorHAnsi"/>
        </w:rPr>
      </w:pPr>
      <w:r w:rsidRPr="00B16916">
        <w:rPr>
          <w:rFonts w:asciiTheme="minorHAnsi" w:hAnsiTheme="minorHAnsi"/>
        </w:rPr>
        <w:t>If there are any questions regarding the above changes or further clarification required, please contact Match &amp; Program (</w:t>
      </w:r>
      <w:r w:rsidR="008F495D" w:rsidRPr="00B16916">
        <w:rPr>
          <w:rFonts w:asciiTheme="minorHAnsi" w:hAnsiTheme="minorHAnsi"/>
        </w:rPr>
        <w:t>matchcommittee@bowlssa.com.au</w:t>
      </w:r>
      <w:r w:rsidRPr="00B16916">
        <w:rPr>
          <w:rFonts w:asciiTheme="minorHAnsi" w:hAnsiTheme="minorHAnsi"/>
        </w:rPr>
        <w:t>)</w:t>
      </w:r>
    </w:p>
    <w:p w14:paraId="0A99E43B" w14:textId="77777777" w:rsidR="008D2E8B" w:rsidRPr="00B16916" w:rsidRDefault="008D2E8B" w:rsidP="00E11271">
      <w:pPr>
        <w:ind w:left="142"/>
        <w:rPr>
          <w:rFonts w:eastAsia="Century Gothic" w:cs="Century Gothic"/>
          <w:sz w:val="20"/>
          <w:szCs w:val="20"/>
        </w:rPr>
      </w:pPr>
    </w:p>
    <w:p w14:paraId="4CD551DF" w14:textId="77777777" w:rsidR="008D2E8B" w:rsidRPr="00B16916" w:rsidRDefault="00E2357A" w:rsidP="00E11271">
      <w:pPr>
        <w:pStyle w:val="BodyText"/>
        <w:spacing w:before="62"/>
        <w:ind w:left="142"/>
        <w:rPr>
          <w:rFonts w:asciiTheme="minorHAnsi" w:hAnsiTheme="minorHAnsi"/>
        </w:rPr>
      </w:pPr>
      <w:r w:rsidRPr="00B16916">
        <w:rPr>
          <w:rFonts w:asciiTheme="minorHAnsi" w:hAnsiTheme="minorHAnsi"/>
        </w:rPr>
        <w:t>Regards</w:t>
      </w:r>
    </w:p>
    <w:p w14:paraId="2EB2B8D2" w14:textId="77777777" w:rsidR="008D2E8B" w:rsidRPr="00E11271" w:rsidRDefault="008D2E8B" w:rsidP="00E11271">
      <w:pPr>
        <w:spacing w:before="7"/>
        <w:ind w:left="142"/>
        <w:rPr>
          <w:rFonts w:ascii="Century Gothic" w:eastAsia="Century Gothic" w:hAnsi="Century Gothic" w:cs="Century Gothic"/>
          <w:sz w:val="20"/>
          <w:szCs w:val="20"/>
        </w:rPr>
      </w:pPr>
    </w:p>
    <w:p w14:paraId="19691DD8" w14:textId="77777777" w:rsidR="008D2E8B" w:rsidRPr="00E11271" w:rsidRDefault="00E2357A" w:rsidP="00E11271">
      <w:pPr>
        <w:spacing w:line="200" w:lineRule="atLeast"/>
        <w:ind w:left="142"/>
        <w:rPr>
          <w:rFonts w:ascii="Century Gothic" w:eastAsia="Century Gothic" w:hAnsi="Century Gothic" w:cs="Century Gothic"/>
          <w:sz w:val="20"/>
          <w:szCs w:val="20"/>
        </w:rPr>
      </w:pPr>
      <w:r w:rsidRPr="00E11271">
        <w:rPr>
          <w:rFonts w:ascii="Century Gothic" w:eastAsia="Century Gothic" w:hAnsi="Century Gothic" w:cs="Century Gothic"/>
          <w:noProof/>
          <w:sz w:val="20"/>
          <w:szCs w:val="20"/>
          <w:lang w:val="en-AU" w:eastAsia="en-AU"/>
        </w:rPr>
        <w:drawing>
          <wp:inline distT="0" distB="0" distL="0" distR="0" wp14:anchorId="4AEF20D9" wp14:editId="52CBF72D">
            <wp:extent cx="1037505" cy="6000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116" cy="6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9ADE" w14:textId="77777777" w:rsidR="008D2E8B" w:rsidRPr="00E11271" w:rsidRDefault="00E2357A" w:rsidP="00E11271">
      <w:pPr>
        <w:pStyle w:val="Heading2"/>
        <w:spacing w:before="44" w:line="245" w:lineRule="exact"/>
        <w:ind w:left="142"/>
        <w:rPr>
          <w:b w:val="0"/>
          <w:bCs w:val="0"/>
        </w:rPr>
      </w:pPr>
      <w:r w:rsidRPr="00E11271">
        <w:t>Jeff</w:t>
      </w:r>
      <w:r w:rsidRPr="00E11271">
        <w:rPr>
          <w:spacing w:val="-9"/>
        </w:rPr>
        <w:t xml:space="preserve"> </w:t>
      </w:r>
      <w:r w:rsidRPr="00E11271">
        <w:rPr>
          <w:spacing w:val="-1"/>
        </w:rPr>
        <w:t>Allen</w:t>
      </w:r>
    </w:p>
    <w:p w14:paraId="5C0427B7" w14:textId="77777777" w:rsidR="008D2E8B" w:rsidRPr="00E11271" w:rsidRDefault="00EE459A" w:rsidP="00E11271">
      <w:pPr>
        <w:spacing w:line="245" w:lineRule="exact"/>
        <w:ind w:left="142"/>
        <w:rPr>
          <w:rFonts w:ascii="Century Gothic" w:eastAsia="Century Gothic" w:hAnsi="Century Gothic" w:cs="Century Gothic"/>
          <w:sz w:val="20"/>
          <w:szCs w:val="20"/>
        </w:rPr>
      </w:pPr>
      <w:r w:rsidRPr="00E11271">
        <w:rPr>
          <w:rFonts w:ascii="Century Gothic" w:hAnsi="Century Gothic"/>
          <w:b/>
          <w:spacing w:val="-1"/>
          <w:sz w:val="20"/>
        </w:rPr>
        <w:t xml:space="preserve">CHAIR, </w:t>
      </w:r>
      <w:r w:rsidR="00E2357A" w:rsidRPr="00E11271">
        <w:rPr>
          <w:rFonts w:ascii="Century Gothic" w:hAnsi="Century Gothic"/>
          <w:b/>
          <w:spacing w:val="-1"/>
          <w:sz w:val="20"/>
        </w:rPr>
        <w:t>MATCH</w:t>
      </w:r>
      <w:r w:rsidR="00E2357A" w:rsidRPr="00E11271">
        <w:rPr>
          <w:rFonts w:ascii="Century Gothic" w:hAnsi="Century Gothic"/>
          <w:b/>
          <w:spacing w:val="-11"/>
          <w:sz w:val="20"/>
        </w:rPr>
        <w:t xml:space="preserve"> </w:t>
      </w:r>
      <w:r w:rsidR="00E2357A" w:rsidRPr="00E11271">
        <w:rPr>
          <w:rFonts w:ascii="Century Gothic" w:hAnsi="Century Gothic"/>
          <w:b/>
          <w:spacing w:val="-1"/>
          <w:sz w:val="20"/>
        </w:rPr>
        <w:t>AND</w:t>
      </w:r>
      <w:r w:rsidR="00E2357A" w:rsidRPr="00E11271">
        <w:rPr>
          <w:rFonts w:ascii="Century Gothic" w:hAnsi="Century Gothic"/>
          <w:b/>
          <w:spacing w:val="-10"/>
          <w:sz w:val="20"/>
        </w:rPr>
        <w:t xml:space="preserve"> </w:t>
      </w:r>
      <w:r w:rsidR="00E2357A" w:rsidRPr="00E11271">
        <w:rPr>
          <w:rFonts w:ascii="Century Gothic" w:hAnsi="Century Gothic"/>
          <w:b/>
          <w:sz w:val="20"/>
        </w:rPr>
        <w:t>PROGRAM</w:t>
      </w:r>
    </w:p>
    <w:sectPr w:rsidR="008D2E8B" w:rsidRPr="00E11271">
      <w:type w:val="continuous"/>
      <w:pgSz w:w="11910" w:h="16850"/>
      <w:pgMar w:top="260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517D" w14:textId="77777777" w:rsidR="00815027" w:rsidRDefault="00815027" w:rsidP="002C0477">
      <w:r>
        <w:separator/>
      </w:r>
    </w:p>
  </w:endnote>
  <w:endnote w:type="continuationSeparator" w:id="0">
    <w:p w14:paraId="307D95C2" w14:textId="77777777" w:rsidR="00815027" w:rsidRDefault="00815027" w:rsidP="002C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66B16" w14:textId="77777777" w:rsidR="00815027" w:rsidRDefault="00815027" w:rsidP="002C0477">
      <w:r>
        <w:separator/>
      </w:r>
    </w:p>
  </w:footnote>
  <w:footnote w:type="continuationSeparator" w:id="0">
    <w:p w14:paraId="011440C3" w14:textId="77777777" w:rsidR="00815027" w:rsidRDefault="00815027" w:rsidP="002C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FEE9" w14:textId="77777777" w:rsidR="002C0477" w:rsidRDefault="002C0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E6C6D"/>
    <w:multiLevelType w:val="hybridMultilevel"/>
    <w:tmpl w:val="A8C8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B"/>
    <w:rsid w:val="000B5994"/>
    <w:rsid w:val="00114672"/>
    <w:rsid w:val="0017739F"/>
    <w:rsid w:val="00184E2C"/>
    <w:rsid w:val="001A4162"/>
    <w:rsid w:val="001C7A33"/>
    <w:rsid w:val="001D42CA"/>
    <w:rsid w:val="002357CF"/>
    <w:rsid w:val="00286BC7"/>
    <w:rsid w:val="002C0477"/>
    <w:rsid w:val="002C0F52"/>
    <w:rsid w:val="002D58D8"/>
    <w:rsid w:val="002E46BA"/>
    <w:rsid w:val="00326789"/>
    <w:rsid w:val="003314E4"/>
    <w:rsid w:val="003355BC"/>
    <w:rsid w:val="00362CEA"/>
    <w:rsid w:val="003A4FC5"/>
    <w:rsid w:val="003E0CFE"/>
    <w:rsid w:val="00415C59"/>
    <w:rsid w:val="00480817"/>
    <w:rsid w:val="00480FC5"/>
    <w:rsid w:val="004A3322"/>
    <w:rsid w:val="004D6A9B"/>
    <w:rsid w:val="004F1A4D"/>
    <w:rsid w:val="005034BD"/>
    <w:rsid w:val="0050405D"/>
    <w:rsid w:val="005170CE"/>
    <w:rsid w:val="00592E83"/>
    <w:rsid w:val="005A2367"/>
    <w:rsid w:val="005A6986"/>
    <w:rsid w:val="005C2244"/>
    <w:rsid w:val="005D3F33"/>
    <w:rsid w:val="0062556E"/>
    <w:rsid w:val="0064272F"/>
    <w:rsid w:val="00666543"/>
    <w:rsid w:val="00666682"/>
    <w:rsid w:val="006E6F60"/>
    <w:rsid w:val="007024A9"/>
    <w:rsid w:val="007539FD"/>
    <w:rsid w:val="00773658"/>
    <w:rsid w:val="007838A2"/>
    <w:rsid w:val="00797E29"/>
    <w:rsid w:val="007A2D7C"/>
    <w:rsid w:val="007A45DC"/>
    <w:rsid w:val="007B3A7E"/>
    <w:rsid w:val="007D0F67"/>
    <w:rsid w:val="007E5D91"/>
    <w:rsid w:val="007E7CFB"/>
    <w:rsid w:val="008129FC"/>
    <w:rsid w:val="00815027"/>
    <w:rsid w:val="00821A04"/>
    <w:rsid w:val="0082738D"/>
    <w:rsid w:val="00840B2F"/>
    <w:rsid w:val="00850374"/>
    <w:rsid w:val="0086746D"/>
    <w:rsid w:val="00877802"/>
    <w:rsid w:val="008D2E8B"/>
    <w:rsid w:val="008F495D"/>
    <w:rsid w:val="0094745E"/>
    <w:rsid w:val="00971184"/>
    <w:rsid w:val="009F0C81"/>
    <w:rsid w:val="00A359E0"/>
    <w:rsid w:val="00A54C50"/>
    <w:rsid w:val="00A7068A"/>
    <w:rsid w:val="00A751AC"/>
    <w:rsid w:val="00AA0A94"/>
    <w:rsid w:val="00AC7D46"/>
    <w:rsid w:val="00B16916"/>
    <w:rsid w:val="00BC55E3"/>
    <w:rsid w:val="00BD6911"/>
    <w:rsid w:val="00C15825"/>
    <w:rsid w:val="00C21186"/>
    <w:rsid w:val="00C267EE"/>
    <w:rsid w:val="00C26E7A"/>
    <w:rsid w:val="00C3291C"/>
    <w:rsid w:val="00C55091"/>
    <w:rsid w:val="00CC2230"/>
    <w:rsid w:val="00CF1D70"/>
    <w:rsid w:val="00D17B1B"/>
    <w:rsid w:val="00D44BB2"/>
    <w:rsid w:val="00D518B9"/>
    <w:rsid w:val="00D64D94"/>
    <w:rsid w:val="00E11271"/>
    <w:rsid w:val="00E15AED"/>
    <w:rsid w:val="00E2357A"/>
    <w:rsid w:val="00E44DF1"/>
    <w:rsid w:val="00E5245A"/>
    <w:rsid w:val="00E529F6"/>
    <w:rsid w:val="00E5346C"/>
    <w:rsid w:val="00E576C5"/>
    <w:rsid w:val="00E63D61"/>
    <w:rsid w:val="00ED3F94"/>
    <w:rsid w:val="00EE459A"/>
    <w:rsid w:val="00F14400"/>
    <w:rsid w:val="00F21E77"/>
    <w:rsid w:val="00F42915"/>
    <w:rsid w:val="00F433D2"/>
    <w:rsid w:val="00F65961"/>
    <w:rsid w:val="00F94B04"/>
    <w:rsid w:val="00FD760A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72ACB27"/>
  <w15:docId w15:val="{756FF09B-9149-4587-A65F-3B3165A8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38"/>
      <w:outlineLvl w:val="0"/>
    </w:pPr>
    <w:rPr>
      <w:rFonts w:ascii="Century Gothic" w:eastAsia="Century Gothic" w:hAnsi="Century Gothic"/>
      <w:b/>
      <w:bCs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77"/>
  </w:style>
  <w:style w:type="paragraph" w:styleId="Footer">
    <w:name w:val="footer"/>
    <w:basedOn w:val="Normal"/>
    <w:link w:val="FooterChar"/>
    <w:uiPriority w:val="99"/>
    <w:unhideWhenUsed/>
    <w:rsid w:val="002C0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AUSTRALIAN WOMEN’S BOWLING ASSOCIATION INC</vt:lpstr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AUSTRALIAN WOMEN’S BOWLING ASSOCIATION INC</dc:title>
  <dc:creator>Nola Byass</dc:creator>
  <cp:lastModifiedBy>Secretary</cp:lastModifiedBy>
  <cp:revision>14</cp:revision>
  <cp:lastPrinted>2021-03-09T00:54:00Z</cp:lastPrinted>
  <dcterms:created xsi:type="dcterms:W3CDTF">2021-03-09T00:20:00Z</dcterms:created>
  <dcterms:modified xsi:type="dcterms:W3CDTF">2021-03-14T04:00:00Z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2017-10-27T00:00:00Z</vt:filetime>
  </property>
</Properties>
</file>