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144B" w14:textId="77777777" w:rsidR="00ED6E8D" w:rsidRDefault="00ED6E8D" w:rsidP="00ED6E8D">
      <w:r>
        <w:t xml:space="preserve">In what would be considered a must win game against a lower ranked opponent, Gawler's </w:t>
      </w:r>
      <w:proofErr w:type="spellStart"/>
      <w:r>
        <w:t>Div</w:t>
      </w:r>
      <w:proofErr w:type="spellEnd"/>
      <w:r>
        <w:t xml:space="preserve"> ladies got the job done with an 8 shot win over Christies Beach.</w:t>
      </w:r>
    </w:p>
    <w:p w14:paraId="32CA602E" w14:textId="77777777" w:rsidR="00ED6E8D" w:rsidRDefault="00ED6E8D" w:rsidP="00ED6E8D">
      <w:r>
        <w:t xml:space="preserve">With a win, a loss and a draw, it was Dawn </w:t>
      </w:r>
      <w:proofErr w:type="spellStart"/>
      <w:r>
        <w:t>Warland's</w:t>
      </w:r>
      <w:proofErr w:type="spellEnd"/>
      <w:r>
        <w:t xml:space="preserve"> girls who were the standouts, taking their rink by 9 shots. Now moving into 4th place but only a shot ahead of 5th placed Semaphore, they will need to be at their very best this week when they host top 2 team Lockleys.</w:t>
      </w:r>
    </w:p>
    <w:p w14:paraId="18D8A3DF" w14:textId="77777777" w:rsidR="00ED6E8D" w:rsidRDefault="00ED6E8D" w:rsidP="00ED6E8D">
      <w:r>
        <w:t xml:space="preserve">The </w:t>
      </w:r>
      <w:proofErr w:type="spellStart"/>
      <w:r>
        <w:t>Div</w:t>
      </w:r>
      <w:proofErr w:type="spellEnd"/>
      <w:r>
        <w:t xml:space="preserve"> 4 side continued their up and down season when they were soundly beaten by home side Modbury. Kate Buckley's ladies did themselves proud with a </w:t>
      </w:r>
      <w:proofErr w:type="gramStart"/>
      <w:r>
        <w:t>13 shot</w:t>
      </w:r>
      <w:proofErr w:type="gramEnd"/>
      <w:r>
        <w:t xml:space="preserve"> win but the team were still 27 shots in arrear at the end of play.  </w:t>
      </w:r>
    </w:p>
    <w:p w14:paraId="4A136FB6" w14:textId="77777777" w:rsidR="00ED6E8D" w:rsidRDefault="00ED6E8D">
      <w:bookmarkStart w:id="0" w:name="_GoBack"/>
      <w:bookmarkEnd w:id="0"/>
    </w:p>
    <w:sectPr w:rsidR="00ED6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8D"/>
    <w:rsid w:val="00E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A783"/>
  <w15:chartTrackingRefBased/>
  <w15:docId w15:val="{1958EC42-D793-4940-929C-3600103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8D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dcterms:created xsi:type="dcterms:W3CDTF">2020-02-06T23:44:00Z</dcterms:created>
  <dcterms:modified xsi:type="dcterms:W3CDTF">2020-02-06T23:45:00Z</dcterms:modified>
</cp:coreProperties>
</file>